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3E" w:rsidRDefault="006A61C2" w:rsidP="00960D3E">
      <w:pPr>
        <w:pStyle w:val="3"/>
        <w:ind w:firstLine="426"/>
        <w:jc w:val="center"/>
        <w:rPr>
          <w:b/>
          <w:sz w:val="24"/>
          <w:szCs w:val="24"/>
          <w:lang w:val="kk-KZ"/>
        </w:rPr>
      </w:pPr>
      <w:r>
        <w:rPr>
          <w:b/>
          <w:sz w:val="24"/>
          <w:szCs w:val="24"/>
          <w:lang w:val="kk-KZ"/>
        </w:rPr>
        <w:t>«Териология» пәнінен Б</w:t>
      </w:r>
      <w:r w:rsidR="00960D3E">
        <w:rPr>
          <w:b/>
          <w:sz w:val="24"/>
          <w:szCs w:val="24"/>
          <w:lang w:val="kk-KZ"/>
        </w:rPr>
        <w:t>ӨЖ орындауға әдістемелік нұсқаулар</w:t>
      </w:r>
    </w:p>
    <w:p w:rsidR="00960D3E" w:rsidRDefault="00960D3E" w:rsidP="00960D3E">
      <w:pPr>
        <w:pStyle w:val="3"/>
        <w:ind w:firstLine="426"/>
        <w:jc w:val="center"/>
        <w:rPr>
          <w:sz w:val="24"/>
          <w:szCs w:val="24"/>
          <w:lang w:val="kk-KZ"/>
        </w:rPr>
      </w:pPr>
      <w:r>
        <w:rPr>
          <w:sz w:val="24"/>
          <w:szCs w:val="24"/>
          <w:lang w:val="kk-KZ"/>
        </w:rPr>
        <w:t>6В051020 – «</w:t>
      </w:r>
      <w:r>
        <w:rPr>
          <w:b/>
          <w:sz w:val="24"/>
          <w:szCs w:val="24"/>
          <w:lang w:val="kk-KZ"/>
        </w:rPr>
        <w:t>Биология</w:t>
      </w:r>
      <w:r>
        <w:rPr>
          <w:sz w:val="24"/>
          <w:szCs w:val="24"/>
          <w:lang w:val="kk-KZ"/>
        </w:rPr>
        <w:t>» мамандығы үшін, 4 курс</w:t>
      </w:r>
    </w:p>
    <w:p w:rsidR="00960D3E" w:rsidRDefault="00960D3E" w:rsidP="00960D3E">
      <w:pPr>
        <w:ind w:firstLine="708"/>
        <w:jc w:val="both"/>
        <w:rPr>
          <w:rFonts w:ascii="Times New Roman" w:hAnsi="Times New Roman"/>
          <w:sz w:val="28"/>
          <w:szCs w:val="28"/>
          <w:lang w:val="kk-KZ"/>
        </w:rPr>
      </w:pPr>
      <w:r>
        <w:rPr>
          <w:rFonts w:ascii="Times New Roman" w:hAnsi="Times New Roman"/>
          <w:sz w:val="28"/>
          <w:szCs w:val="28"/>
          <w:lang w:val="kk-KZ"/>
        </w:rPr>
        <w:t>Құрметті білім алушы! «Т</w:t>
      </w:r>
      <w:r w:rsidR="006A61C2">
        <w:rPr>
          <w:rFonts w:ascii="Times New Roman" w:hAnsi="Times New Roman"/>
          <w:sz w:val="28"/>
          <w:szCs w:val="28"/>
          <w:lang w:val="kk-KZ"/>
        </w:rPr>
        <w:t>ериология» пәні  бойынша Сіз 3 Б</w:t>
      </w:r>
      <w:r>
        <w:rPr>
          <w:rFonts w:ascii="Times New Roman" w:hAnsi="Times New Roman"/>
          <w:sz w:val="28"/>
          <w:szCs w:val="28"/>
          <w:lang w:val="kk-KZ"/>
        </w:rPr>
        <w:t>ӨЖ</w:t>
      </w:r>
      <w:r w:rsidR="00B63367">
        <w:rPr>
          <w:rFonts w:ascii="Times New Roman" w:hAnsi="Times New Roman"/>
          <w:sz w:val="28"/>
          <w:szCs w:val="28"/>
          <w:lang w:val="kk-KZ"/>
        </w:rPr>
        <w:t xml:space="preserve"> орындайсыз. Б</w:t>
      </w:r>
      <w:r>
        <w:rPr>
          <w:rFonts w:ascii="Times New Roman" w:hAnsi="Times New Roman"/>
          <w:sz w:val="28"/>
          <w:szCs w:val="28"/>
          <w:lang w:val="kk-KZ"/>
        </w:rPr>
        <w:t>ӨЖ жазбаша реферат түрінде жазылып ауызша (презентация түрінде) қорғалады. Оның электронды нұсқасы дәріскерге силлабуста көрсетілген аптада тапсырылады және оқытушының белгілеген уақытында қорғалады.</w:t>
      </w:r>
    </w:p>
    <w:p w:rsidR="00960D3E" w:rsidRDefault="00960D3E" w:rsidP="00960D3E">
      <w:pPr>
        <w:ind w:firstLine="426"/>
        <w:jc w:val="both"/>
        <w:rPr>
          <w:rFonts w:ascii="Times New Roman" w:hAnsi="Times New Roman"/>
          <w:sz w:val="24"/>
          <w:szCs w:val="24"/>
          <w:lang w:val="kk-KZ"/>
        </w:rPr>
      </w:pPr>
      <w:r>
        <w:rPr>
          <w:rFonts w:ascii="Times New Roman" w:hAnsi="Times New Roman"/>
          <w:sz w:val="24"/>
          <w:szCs w:val="24"/>
          <w:lang w:val="kk-KZ"/>
        </w:rPr>
        <w:t>Әрбір білім алушы бір оқу семестрі ішінде пәннің оқу Бағдарламасына сәйкес өз бетінше бірнеше жұмыстарды орындауға міндетті. Әр жұмыс тиісті түрде бағаланады (қара: силлабус). Бұл жұмыстар рефераттық, ғылыми-ізденушілік жән</w:t>
      </w:r>
      <w:r w:rsidR="006A61C2">
        <w:rPr>
          <w:rFonts w:ascii="Times New Roman" w:hAnsi="Times New Roman"/>
          <w:sz w:val="24"/>
          <w:szCs w:val="24"/>
          <w:lang w:val="kk-KZ"/>
        </w:rPr>
        <w:t>е басқа да түрде болуы мүмкін. Б</w:t>
      </w:r>
      <w:r>
        <w:rPr>
          <w:rFonts w:ascii="Times New Roman" w:hAnsi="Times New Roman"/>
          <w:sz w:val="24"/>
          <w:szCs w:val="24"/>
          <w:lang w:val="kk-KZ"/>
        </w:rPr>
        <w:t>ӨЖ тақырыптарында қаралатын мәселелер аралық бақылауларда және емтихан сұрақтарында талқыланады. Осыған орай, әр студент өз бетінше ғылыми ізденістер жасап және ұсын</w:t>
      </w:r>
      <w:r w:rsidR="006A61C2">
        <w:rPr>
          <w:rFonts w:ascii="Times New Roman" w:hAnsi="Times New Roman"/>
          <w:sz w:val="24"/>
          <w:szCs w:val="24"/>
          <w:lang w:val="kk-KZ"/>
        </w:rPr>
        <w:t>ы</w:t>
      </w:r>
      <w:r>
        <w:rPr>
          <w:rFonts w:ascii="Times New Roman" w:hAnsi="Times New Roman"/>
          <w:sz w:val="24"/>
          <w:szCs w:val="24"/>
          <w:lang w:val="kk-KZ"/>
        </w:rPr>
        <w:t>лған әдебиеттерді пайдаланып не реферат түрінде, не презентация түрінде орындайды және қорғайды.</w:t>
      </w:r>
    </w:p>
    <w:p w:rsidR="00960D3E" w:rsidRDefault="006A61C2" w:rsidP="00960D3E">
      <w:pPr>
        <w:pStyle w:val="3"/>
        <w:numPr>
          <w:ilvl w:val="0"/>
          <w:numId w:val="1"/>
        </w:numPr>
        <w:tabs>
          <w:tab w:val="num" w:pos="180"/>
        </w:tabs>
        <w:ind w:left="180"/>
        <w:jc w:val="both"/>
        <w:rPr>
          <w:sz w:val="24"/>
          <w:szCs w:val="24"/>
          <w:lang w:val="kk-KZ"/>
        </w:rPr>
      </w:pPr>
      <w:r>
        <w:rPr>
          <w:sz w:val="24"/>
          <w:szCs w:val="24"/>
          <w:lang w:val="kk-KZ"/>
        </w:rPr>
        <w:t>Төменде, кесте түрінде, Б</w:t>
      </w:r>
      <w:r w:rsidR="00960D3E">
        <w:rPr>
          <w:sz w:val="24"/>
          <w:szCs w:val="24"/>
          <w:lang w:val="kk-KZ"/>
        </w:rPr>
        <w:t>ӨЖ–дің тақырыптары берілген.</w:t>
      </w:r>
    </w:p>
    <w:p w:rsidR="00960D3E" w:rsidRDefault="006A61C2" w:rsidP="00960D3E">
      <w:pPr>
        <w:pStyle w:val="3"/>
        <w:numPr>
          <w:ilvl w:val="0"/>
          <w:numId w:val="1"/>
        </w:numPr>
        <w:tabs>
          <w:tab w:val="num" w:pos="180"/>
        </w:tabs>
        <w:ind w:left="180"/>
        <w:jc w:val="both"/>
        <w:rPr>
          <w:sz w:val="24"/>
          <w:szCs w:val="24"/>
          <w:lang w:val="kk-KZ"/>
        </w:rPr>
      </w:pPr>
      <w:r>
        <w:rPr>
          <w:sz w:val="24"/>
          <w:szCs w:val="24"/>
          <w:lang w:val="kk-KZ"/>
        </w:rPr>
        <w:t>Әрбір Б</w:t>
      </w:r>
      <w:r w:rsidR="00960D3E">
        <w:rPr>
          <w:sz w:val="24"/>
          <w:szCs w:val="24"/>
          <w:lang w:val="kk-KZ"/>
        </w:rPr>
        <w:t>ӨЖ тақырыбы алдын-ала Сіздерге (бакалаврларға) берілетіндіктен сіздер (студенттер) осы тақырыптар бойынша ізденіп, реферат жасап, оған презентация түрінде ауызша баяндамалар дайындайсыздар. Мәлімет ретінде тақырыпқа қатысты соңғы шыққан әдебиеттерді, баспасөз мәліметтерін, ғылыми мақалаларды және интернет көзін пайдалануға болады.</w:t>
      </w:r>
    </w:p>
    <w:p w:rsidR="00960D3E" w:rsidRDefault="00B63367" w:rsidP="00960D3E">
      <w:pPr>
        <w:pStyle w:val="3"/>
        <w:numPr>
          <w:ilvl w:val="0"/>
          <w:numId w:val="1"/>
        </w:numPr>
        <w:tabs>
          <w:tab w:val="num" w:pos="180"/>
        </w:tabs>
        <w:ind w:left="180"/>
        <w:jc w:val="both"/>
        <w:rPr>
          <w:sz w:val="24"/>
          <w:szCs w:val="24"/>
          <w:lang w:val="kk-KZ"/>
        </w:rPr>
      </w:pPr>
      <w:r>
        <w:rPr>
          <w:sz w:val="24"/>
          <w:szCs w:val="24"/>
          <w:lang w:val="kk-KZ"/>
        </w:rPr>
        <w:t>Б</w:t>
      </w:r>
      <w:r w:rsidR="00960D3E">
        <w:rPr>
          <w:sz w:val="24"/>
          <w:szCs w:val="24"/>
          <w:lang w:val="kk-KZ"/>
        </w:rPr>
        <w:t xml:space="preserve">ӨЖ тақырыптары толығымен Сіздерден ғылыми және творчестволық ізденісті, өз мамандықтарыңызға деген қызығушылықты талап етіп, өздеріңіздің ой-өрісіңіздің кеңеюіне, компьютерлік технологияны және интернет желісін толығымен меңгеруге үлкен мүмкіндік береді. Әр </w:t>
      </w:r>
      <w:r w:rsidR="006A61C2">
        <w:rPr>
          <w:sz w:val="24"/>
          <w:szCs w:val="24"/>
          <w:lang w:val="kk-KZ"/>
        </w:rPr>
        <w:t>Б</w:t>
      </w:r>
      <w:r w:rsidR="00960D3E">
        <w:rPr>
          <w:sz w:val="24"/>
          <w:szCs w:val="24"/>
          <w:lang w:val="kk-KZ"/>
        </w:rPr>
        <w:t xml:space="preserve">ӨЖ тақырыбының бағалануы кестеде көрсетілген. </w:t>
      </w:r>
    </w:p>
    <w:p w:rsidR="00960D3E" w:rsidRDefault="00960D3E" w:rsidP="00960D3E">
      <w:pPr>
        <w:numPr>
          <w:ilvl w:val="0"/>
          <w:numId w:val="1"/>
        </w:numPr>
        <w:tabs>
          <w:tab w:val="num" w:pos="180"/>
        </w:tabs>
        <w:spacing w:after="0" w:line="240" w:lineRule="auto"/>
        <w:ind w:left="180"/>
        <w:jc w:val="both"/>
        <w:rPr>
          <w:rFonts w:ascii="Times New Roman" w:hAnsi="Times New Roman"/>
          <w:sz w:val="24"/>
          <w:szCs w:val="24"/>
          <w:lang w:val="kk-KZ"/>
        </w:rPr>
      </w:pPr>
      <w:r>
        <w:rPr>
          <w:rFonts w:ascii="Times New Roman" w:hAnsi="Times New Roman"/>
          <w:sz w:val="24"/>
          <w:szCs w:val="24"/>
          <w:lang w:val="kk-KZ"/>
        </w:rPr>
        <w:t>Көрс</w:t>
      </w:r>
      <w:r w:rsidR="006A61C2">
        <w:rPr>
          <w:rFonts w:ascii="Times New Roman" w:hAnsi="Times New Roman"/>
          <w:sz w:val="24"/>
          <w:szCs w:val="24"/>
          <w:lang w:val="kk-KZ"/>
        </w:rPr>
        <w:t>етілген мезгілде тапсырылмаған Б</w:t>
      </w:r>
      <w:r>
        <w:rPr>
          <w:rFonts w:ascii="Times New Roman" w:hAnsi="Times New Roman"/>
          <w:sz w:val="24"/>
          <w:szCs w:val="24"/>
          <w:lang w:val="kk-KZ"/>
        </w:rPr>
        <w:t xml:space="preserve">ӨЖ басқа уақытта қабылданбайды. Уақытында өткізілмеген тапсырмалар үшін </w:t>
      </w:r>
      <w:r>
        <w:rPr>
          <w:rFonts w:ascii="Times New Roman" w:hAnsi="Times New Roman"/>
          <w:b/>
          <w:sz w:val="24"/>
          <w:szCs w:val="24"/>
          <w:lang w:val="kk-KZ"/>
        </w:rPr>
        <w:t xml:space="preserve">ноль </w:t>
      </w:r>
      <w:r>
        <w:rPr>
          <w:rFonts w:ascii="Times New Roman" w:hAnsi="Times New Roman"/>
          <w:sz w:val="24"/>
          <w:szCs w:val="24"/>
          <w:lang w:val="kk-KZ"/>
        </w:rPr>
        <w:t xml:space="preserve">деген балл қойылады. </w:t>
      </w:r>
    </w:p>
    <w:p w:rsidR="00960D3E" w:rsidRDefault="00960D3E" w:rsidP="00960D3E">
      <w:pPr>
        <w:pStyle w:val="3"/>
        <w:ind w:firstLine="426"/>
        <w:jc w:val="center"/>
        <w:rPr>
          <w:b/>
          <w:sz w:val="22"/>
          <w:szCs w:val="22"/>
          <w:lang w:val="kk-KZ"/>
        </w:rPr>
      </w:pPr>
    </w:p>
    <w:tbl>
      <w:tblPr>
        <w:tblStyle w:val="a4"/>
        <w:tblW w:w="0" w:type="auto"/>
        <w:tblLook w:val="04A0" w:firstRow="1" w:lastRow="0" w:firstColumn="1" w:lastColumn="0" w:noHBand="0" w:noVBand="1"/>
      </w:tblPr>
      <w:tblGrid>
        <w:gridCol w:w="544"/>
        <w:gridCol w:w="3876"/>
        <w:gridCol w:w="1955"/>
        <w:gridCol w:w="837"/>
        <w:gridCol w:w="1191"/>
        <w:gridCol w:w="942"/>
      </w:tblGrid>
      <w:tr w:rsidR="00960D3E" w:rsidRPr="00247DD7" w:rsidTr="00F7709A">
        <w:tc>
          <w:tcPr>
            <w:tcW w:w="544" w:type="dxa"/>
            <w:vMerge w:val="restart"/>
          </w:tcPr>
          <w:p w:rsidR="00960D3E" w:rsidRPr="00247DD7" w:rsidRDefault="00960D3E" w:rsidP="00F7709A">
            <w:pPr>
              <w:pStyle w:val="3"/>
              <w:jc w:val="center"/>
              <w:rPr>
                <w:b/>
                <w:sz w:val="24"/>
                <w:szCs w:val="24"/>
                <w:lang w:val="kk-KZ"/>
              </w:rPr>
            </w:pPr>
            <w:r w:rsidRPr="00247DD7">
              <w:rPr>
                <w:bCs/>
                <w:sz w:val="24"/>
                <w:szCs w:val="24"/>
                <w:lang w:val="kk-KZ"/>
              </w:rPr>
              <w:t>№</w:t>
            </w:r>
          </w:p>
        </w:tc>
        <w:tc>
          <w:tcPr>
            <w:tcW w:w="3876" w:type="dxa"/>
            <w:vMerge w:val="restart"/>
          </w:tcPr>
          <w:p w:rsidR="00960D3E" w:rsidRPr="00247DD7" w:rsidRDefault="00960D3E" w:rsidP="00F7709A">
            <w:pPr>
              <w:pStyle w:val="3"/>
              <w:jc w:val="center"/>
              <w:rPr>
                <w:b/>
                <w:sz w:val="24"/>
                <w:szCs w:val="24"/>
                <w:lang w:val="kk-KZ"/>
              </w:rPr>
            </w:pPr>
            <w:r w:rsidRPr="00247DD7">
              <w:rPr>
                <w:bCs/>
                <w:sz w:val="24"/>
                <w:szCs w:val="24"/>
                <w:lang w:val="kk-KZ"/>
              </w:rPr>
              <w:t>Тақырыптар</w:t>
            </w:r>
          </w:p>
        </w:tc>
        <w:tc>
          <w:tcPr>
            <w:tcW w:w="1955" w:type="dxa"/>
            <w:vMerge w:val="restart"/>
          </w:tcPr>
          <w:p w:rsidR="00960D3E" w:rsidRPr="00247DD7" w:rsidRDefault="00960D3E" w:rsidP="00F7709A">
            <w:pPr>
              <w:pStyle w:val="3"/>
              <w:jc w:val="center"/>
              <w:rPr>
                <w:b/>
                <w:sz w:val="24"/>
                <w:szCs w:val="24"/>
                <w:lang w:val="kk-KZ"/>
              </w:rPr>
            </w:pPr>
            <w:r w:rsidRPr="00247DD7">
              <w:rPr>
                <w:bCs/>
                <w:sz w:val="24"/>
                <w:szCs w:val="24"/>
                <w:lang w:val="kk-KZ"/>
              </w:rPr>
              <w:t>Орындау тәртібі</w:t>
            </w:r>
          </w:p>
        </w:tc>
        <w:tc>
          <w:tcPr>
            <w:tcW w:w="2028" w:type="dxa"/>
            <w:gridSpan w:val="2"/>
          </w:tcPr>
          <w:p w:rsidR="00960D3E" w:rsidRPr="00247DD7" w:rsidRDefault="00960D3E" w:rsidP="00F7709A">
            <w:pPr>
              <w:pStyle w:val="3"/>
              <w:jc w:val="center"/>
              <w:rPr>
                <w:b/>
                <w:sz w:val="24"/>
                <w:szCs w:val="24"/>
                <w:lang w:val="kk-KZ"/>
              </w:rPr>
            </w:pPr>
            <w:proofErr w:type="spellStart"/>
            <w:r w:rsidRPr="00247DD7">
              <w:rPr>
                <w:bCs/>
                <w:sz w:val="24"/>
                <w:szCs w:val="24"/>
              </w:rPr>
              <w:t>Апталар</w:t>
            </w:r>
            <w:proofErr w:type="spellEnd"/>
          </w:p>
        </w:tc>
        <w:tc>
          <w:tcPr>
            <w:tcW w:w="942" w:type="dxa"/>
            <w:vMerge w:val="restart"/>
          </w:tcPr>
          <w:p w:rsidR="00960D3E" w:rsidRPr="00247DD7" w:rsidRDefault="00960D3E" w:rsidP="00F7709A">
            <w:pPr>
              <w:pStyle w:val="3"/>
              <w:jc w:val="center"/>
              <w:rPr>
                <w:b/>
                <w:sz w:val="24"/>
                <w:szCs w:val="24"/>
                <w:lang w:val="kk-KZ"/>
              </w:rPr>
            </w:pPr>
            <w:r w:rsidRPr="00247DD7">
              <w:rPr>
                <w:bCs/>
                <w:sz w:val="24"/>
                <w:szCs w:val="24"/>
              </w:rPr>
              <w:t>Балл</w:t>
            </w:r>
          </w:p>
        </w:tc>
      </w:tr>
      <w:tr w:rsidR="00960D3E" w:rsidRPr="00247DD7" w:rsidTr="00F7709A">
        <w:tc>
          <w:tcPr>
            <w:tcW w:w="544" w:type="dxa"/>
            <w:vMerge/>
          </w:tcPr>
          <w:p w:rsidR="00960D3E" w:rsidRPr="00247DD7" w:rsidRDefault="00960D3E" w:rsidP="00F7709A">
            <w:pPr>
              <w:pStyle w:val="3"/>
              <w:jc w:val="center"/>
              <w:rPr>
                <w:b/>
                <w:sz w:val="24"/>
                <w:szCs w:val="24"/>
                <w:lang w:val="kk-KZ"/>
              </w:rPr>
            </w:pPr>
          </w:p>
        </w:tc>
        <w:tc>
          <w:tcPr>
            <w:tcW w:w="3876" w:type="dxa"/>
            <w:vMerge/>
          </w:tcPr>
          <w:p w:rsidR="00960D3E" w:rsidRPr="00247DD7" w:rsidRDefault="00960D3E" w:rsidP="00F7709A">
            <w:pPr>
              <w:pStyle w:val="3"/>
              <w:jc w:val="center"/>
              <w:rPr>
                <w:b/>
                <w:sz w:val="24"/>
                <w:szCs w:val="24"/>
                <w:lang w:val="kk-KZ"/>
              </w:rPr>
            </w:pPr>
          </w:p>
        </w:tc>
        <w:tc>
          <w:tcPr>
            <w:tcW w:w="1955" w:type="dxa"/>
            <w:vMerge/>
          </w:tcPr>
          <w:p w:rsidR="00960D3E" w:rsidRPr="00247DD7" w:rsidRDefault="00960D3E" w:rsidP="00F7709A">
            <w:pPr>
              <w:pStyle w:val="3"/>
              <w:jc w:val="center"/>
              <w:rPr>
                <w:b/>
                <w:sz w:val="24"/>
                <w:szCs w:val="24"/>
                <w:lang w:val="kk-KZ"/>
              </w:rPr>
            </w:pPr>
          </w:p>
        </w:tc>
        <w:tc>
          <w:tcPr>
            <w:tcW w:w="837" w:type="dxa"/>
          </w:tcPr>
          <w:p w:rsidR="00960D3E" w:rsidRPr="00247DD7" w:rsidRDefault="00960D3E" w:rsidP="00F7709A">
            <w:pPr>
              <w:ind w:right="72"/>
              <w:jc w:val="center"/>
              <w:rPr>
                <w:rFonts w:ascii="Times New Roman" w:hAnsi="Times New Roman"/>
                <w:bCs/>
                <w:sz w:val="24"/>
                <w:szCs w:val="24"/>
              </w:rPr>
            </w:pPr>
            <w:r w:rsidRPr="00247DD7">
              <w:rPr>
                <w:rFonts w:ascii="Times New Roman" w:hAnsi="Times New Roman"/>
                <w:bCs/>
                <w:sz w:val="24"/>
                <w:szCs w:val="24"/>
              </w:rPr>
              <w:t>беру</w:t>
            </w:r>
          </w:p>
        </w:tc>
        <w:tc>
          <w:tcPr>
            <w:tcW w:w="1191" w:type="dxa"/>
          </w:tcPr>
          <w:p w:rsidR="00960D3E" w:rsidRPr="00247DD7" w:rsidRDefault="00960D3E" w:rsidP="00F7709A">
            <w:pPr>
              <w:jc w:val="center"/>
              <w:rPr>
                <w:rFonts w:ascii="Times New Roman" w:hAnsi="Times New Roman"/>
                <w:bCs/>
                <w:sz w:val="24"/>
                <w:szCs w:val="24"/>
              </w:rPr>
            </w:pPr>
            <w:proofErr w:type="spellStart"/>
            <w:r w:rsidRPr="00247DD7">
              <w:rPr>
                <w:rFonts w:ascii="Times New Roman" w:hAnsi="Times New Roman"/>
                <w:bCs/>
                <w:sz w:val="24"/>
                <w:szCs w:val="24"/>
              </w:rPr>
              <w:t>қабылдау</w:t>
            </w:r>
            <w:proofErr w:type="spellEnd"/>
          </w:p>
        </w:tc>
        <w:tc>
          <w:tcPr>
            <w:tcW w:w="942" w:type="dxa"/>
            <w:vMerge/>
          </w:tcPr>
          <w:p w:rsidR="00960D3E" w:rsidRPr="00247DD7" w:rsidRDefault="00960D3E" w:rsidP="00F7709A">
            <w:pPr>
              <w:pStyle w:val="3"/>
              <w:jc w:val="center"/>
              <w:rPr>
                <w:b/>
                <w:sz w:val="24"/>
                <w:szCs w:val="24"/>
                <w:lang w:val="kk-KZ"/>
              </w:rPr>
            </w:pPr>
          </w:p>
        </w:tc>
      </w:tr>
      <w:tr w:rsidR="00960D3E" w:rsidRPr="00247DD7" w:rsidTr="00F7709A">
        <w:tc>
          <w:tcPr>
            <w:tcW w:w="544" w:type="dxa"/>
          </w:tcPr>
          <w:p w:rsidR="00960D3E" w:rsidRPr="00247DD7" w:rsidRDefault="00960D3E" w:rsidP="00F7709A">
            <w:pPr>
              <w:pStyle w:val="3"/>
              <w:jc w:val="center"/>
              <w:rPr>
                <w:b/>
                <w:sz w:val="24"/>
                <w:szCs w:val="24"/>
                <w:lang w:val="kk-KZ"/>
              </w:rPr>
            </w:pPr>
            <w:r w:rsidRPr="00247DD7">
              <w:rPr>
                <w:b/>
                <w:sz w:val="24"/>
                <w:szCs w:val="24"/>
                <w:lang w:val="kk-KZ"/>
              </w:rPr>
              <w:t>1</w:t>
            </w:r>
          </w:p>
        </w:tc>
        <w:tc>
          <w:tcPr>
            <w:tcW w:w="3876" w:type="dxa"/>
          </w:tcPr>
          <w:p w:rsidR="00960D3E" w:rsidRPr="00247DD7" w:rsidRDefault="00960D3E" w:rsidP="00F7709A">
            <w:pPr>
              <w:tabs>
                <w:tab w:val="left" w:pos="-540"/>
              </w:tabs>
              <w:rPr>
                <w:rFonts w:ascii="Times New Roman" w:hAnsi="Times New Roman"/>
                <w:b/>
                <w:sz w:val="24"/>
                <w:szCs w:val="24"/>
                <w:lang w:val="kk-KZ"/>
              </w:rPr>
            </w:pPr>
            <w:r w:rsidRPr="00247DD7">
              <w:rPr>
                <w:rFonts w:ascii="Times New Roman" w:hAnsi="Times New Roman"/>
                <w:b/>
                <w:sz w:val="24"/>
                <w:szCs w:val="24"/>
                <w:lang w:val="kk-KZ"/>
              </w:rPr>
              <w:t>Жеке тұлғаға бағытталған амал тұрғысынан тапсырма (нақты қызығушылыққа негізделген  жоба)</w:t>
            </w:r>
          </w:p>
          <w:p w:rsidR="00960D3E" w:rsidRPr="00960D3E" w:rsidRDefault="006A61C2" w:rsidP="00960D3E">
            <w:pPr>
              <w:pStyle w:val="3"/>
              <w:jc w:val="both"/>
              <w:rPr>
                <w:b/>
                <w:sz w:val="24"/>
                <w:szCs w:val="24"/>
                <w:lang w:val="kk-KZ"/>
              </w:rPr>
            </w:pPr>
            <w:r>
              <w:rPr>
                <w:b/>
                <w:sz w:val="20"/>
                <w:szCs w:val="20"/>
                <w:lang w:val="kk-KZ"/>
              </w:rPr>
              <w:t>Б</w:t>
            </w:r>
            <w:r w:rsidR="00960D3E" w:rsidRPr="00F313BF">
              <w:rPr>
                <w:b/>
                <w:sz w:val="20"/>
                <w:szCs w:val="20"/>
                <w:lang w:val="kk-KZ"/>
              </w:rPr>
              <w:t>ӨЖ</w:t>
            </w:r>
            <w:r w:rsidR="00960D3E" w:rsidRPr="00960D3E">
              <w:rPr>
                <w:b/>
                <w:sz w:val="20"/>
                <w:szCs w:val="20"/>
                <w:lang w:val="kk-KZ"/>
              </w:rPr>
              <w:t xml:space="preserve"> 1. </w:t>
            </w:r>
            <w:r w:rsidR="00960D3E" w:rsidRPr="00CC0BEE">
              <w:rPr>
                <w:sz w:val="20"/>
                <w:szCs w:val="20"/>
                <w:lang w:val="kk-KZ"/>
              </w:rPr>
              <w:t>Териология ғылымының</w:t>
            </w:r>
            <w:r w:rsidR="00960D3E">
              <w:rPr>
                <w:sz w:val="20"/>
                <w:szCs w:val="20"/>
                <w:lang w:val="kk-KZ"/>
              </w:rPr>
              <w:t xml:space="preserve"> Қазақстанда даму тарихы мен оның этаптары</w:t>
            </w:r>
          </w:p>
        </w:tc>
        <w:tc>
          <w:tcPr>
            <w:tcW w:w="1955" w:type="dxa"/>
          </w:tcPr>
          <w:p w:rsidR="00960D3E" w:rsidRPr="00247DD7" w:rsidRDefault="00960D3E" w:rsidP="00F7709A">
            <w:pPr>
              <w:pStyle w:val="3"/>
              <w:jc w:val="center"/>
              <w:rPr>
                <w:b/>
                <w:sz w:val="24"/>
                <w:szCs w:val="24"/>
                <w:lang w:val="kk-KZ"/>
              </w:rPr>
            </w:pPr>
          </w:p>
          <w:p w:rsidR="00960D3E" w:rsidRPr="00247DD7" w:rsidRDefault="00960D3E" w:rsidP="00F7709A">
            <w:pPr>
              <w:pStyle w:val="3"/>
              <w:jc w:val="center"/>
              <w:rPr>
                <w:b/>
                <w:sz w:val="24"/>
                <w:szCs w:val="24"/>
                <w:lang w:val="kk-KZ"/>
              </w:rPr>
            </w:pPr>
          </w:p>
          <w:p w:rsidR="00960D3E" w:rsidRPr="00247DD7" w:rsidRDefault="00960D3E" w:rsidP="00F7709A">
            <w:pPr>
              <w:pStyle w:val="3"/>
              <w:jc w:val="center"/>
              <w:rPr>
                <w:b/>
                <w:sz w:val="24"/>
                <w:szCs w:val="24"/>
                <w:lang w:val="kk-KZ"/>
              </w:rPr>
            </w:pPr>
          </w:p>
          <w:p w:rsidR="00960D3E" w:rsidRPr="00247DD7" w:rsidRDefault="00960D3E" w:rsidP="00960D3E">
            <w:pPr>
              <w:pStyle w:val="3"/>
              <w:jc w:val="center"/>
              <w:rPr>
                <w:b/>
                <w:sz w:val="24"/>
                <w:szCs w:val="24"/>
                <w:lang w:val="kk-KZ"/>
              </w:rPr>
            </w:pPr>
            <w:r>
              <w:rPr>
                <w:sz w:val="20"/>
                <w:szCs w:val="20"/>
                <w:lang w:val="kk-KZ"/>
              </w:rPr>
              <w:t>ауызша</w:t>
            </w:r>
            <w:r w:rsidRPr="00847493">
              <w:rPr>
                <w:sz w:val="20"/>
                <w:szCs w:val="20"/>
                <w:lang w:val="kk-KZ"/>
              </w:rPr>
              <w:t>, презентация</w:t>
            </w:r>
            <w:r>
              <w:rPr>
                <w:sz w:val="20"/>
                <w:szCs w:val="20"/>
                <w:lang w:val="kk-KZ"/>
              </w:rPr>
              <w:t xml:space="preserve"> арқылы қорғап оны</w:t>
            </w:r>
            <w:r w:rsidRPr="00847493">
              <w:rPr>
                <w:sz w:val="20"/>
                <w:szCs w:val="20"/>
                <w:lang w:val="kk-KZ"/>
              </w:rPr>
              <w:t xml:space="preserve"> өткізу</w:t>
            </w:r>
            <w:r w:rsidRPr="00247DD7">
              <w:rPr>
                <w:sz w:val="24"/>
                <w:szCs w:val="24"/>
                <w:lang w:val="kk-KZ"/>
              </w:rPr>
              <w:t xml:space="preserve"> </w:t>
            </w:r>
          </w:p>
        </w:tc>
        <w:tc>
          <w:tcPr>
            <w:tcW w:w="837" w:type="dxa"/>
          </w:tcPr>
          <w:p w:rsidR="00960D3E" w:rsidRPr="00247DD7" w:rsidRDefault="00960D3E" w:rsidP="00F7709A">
            <w:pPr>
              <w:pStyle w:val="3"/>
              <w:jc w:val="center"/>
              <w:rPr>
                <w:b/>
                <w:sz w:val="24"/>
                <w:szCs w:val="24"/>
                <w:lang w:val="kk-KZ"/>
              </w:rPr>
            </w:pPr>
          </w:p>
          <w:p w:rsidR="00960D3E" w:rsidRPr="00247DD7" w:rsidRDefault="00960D3E" w:rsidP="00F7709A">
            <w:pPr>
              <w:pStyle w:val="3"/>
              <w:jc w:val="center"/>
              <w:rPr>
                <w:b/>
                <w:sz w:val="24"/>
                <w:szCs w:val="24"/>
                <w:lang w:val="kk-KZ"/>
              </w:rPr>
            </w:pPr>
          </w:p>
          <w:p w:rsidR="00960D3E" w:rsidRPr="00247DD7" w:rsidRDefault="00960D3E" w:rsidP="00F7709A">
            <w:pPr>
              <w:pStyle w:val="3"/>
              <w:jc w:val="center"/>
              <w:rPr>
                <w:b/>
                <w:sz w:val="24"/>
                <w:szCs w:val="24"/>
                <w:lang w:val="kk-KZ"/>
              </w:rPr>
            </w:pPr>
          </w:p>
          <w:p w:rsidR="00960D3E" w:rsidRPr="00247DD7" w:rsidRDefault="00960D3E" w:rsidP="00F7709A">
            <w:pPr>
              <w:pStyle w:val="3"/>
              <w:jc w:val="center"/>
              <w:rPr>
                <w:b/>
                <w:sz w:val="24"/>
                <w:szCs w:val="24"/>
                <w:lang w:val="kk-KZ"/>
              </w:rPr>
            </w:pPr>
            <w:r>
              <w:rPr>
                <w:b/>
                <w:sz w:val="24"/>
                <w:szCs w:val="24"/>
                <w:lang w:val="kk-KZ"/>
              </w:rPr>
              <w:t>2</w:t>
            </w:r>
          </w:p>
        </w:tc>
        <w:tc>
          <w:tcPr>
            <w:tcW w:w="1191" w:type="dxa"/>
          </w:tcPr>
          <w:p w:rsidR="00960D3E" w:rsidRPr="00247DD7" w:rsidRDefault="00960D3E" w:rsidP="00F7709A">
            <w:pPr>
              <w:pStyle w:val="3"/>
              <w:jc w:val="center"/>
              <w:rPr>
                <w:b/>
                <w:sz w:val="24"/>
                <w:szCs w:val="24"/>
                <w:lang w:val="kk-KZ"/>
              </w:rPr>
            </w:pPr>
          </w:p>
          <w:p w:rsidR="00960D3E" w:rsidRPr="00247DD7" w:rsidRDefault="00960D3E" w:rsidP="00F7709A">
            <w:pPr>
              <w:pStyle w:val="3"/>
              <w:jc w:val="center"/>
              <w:rPr>
                <w:b/>
                <w:sz w:val="24"/>
                <w:szCs w:val="24"/>
                <w:lang w:val="kk-KZ"/>
              </w:rPr>
            </w:pPr>
          </w:p>
          <w:p w:rsidR="00960D3E" w:rsidRPr="00247DD7" w:rsidRDefault="00960D3E" w:rsidP="00F7709A">
            <w:pPr>
              <w:pStyle w:val="3"/>
              <w:jc w:val="center"/>
              <w:rPr>
                <w:b/>
                <w:sz w:val="24"/>
                <w:szCs w:val="24"/>
                <w:lang w:val="kk-KZ"/>
              </w:rPr>
            </w:pPr>
          </w:p>
          <w:p w:rsidR="00960D3E" w:rsidRPr="00247DD7" w:rsidRDefault="00960D3E" w:rsidP="00F7709A">
            <w:pPr>
              <w:pStyle w:val="3"/>
              <w:jc w:val="center"/>
              <w:rPr>
                <w:b/>
                <w:sz w:val="24"/>
                <w:szCs w:val="24"/>
                <w:lang w:val="kk-KZ"/>
              </w:rPr>
            </w:pPr>
            <w:r>
              <w:rPr>
                <w:b/>
                <w:sz w:val="24"/>
                <w:szCs w:val="24"/>
                <w:lang w:val="kk-KZ"/>
              </w:rPr>
              <w:t>5</w:t>
            </w:r>
          </w:p>
        </w:tc>
        <w:tc>
          <w:tcPr>
            <w:tcW w:w="942" w:type="dxa"/>
          </w:tcPr>
          <w:p w:rsidR="00960D3E" w:rsidRPr="00247DD7" w:rsidRDefault="00960D3E" w:rsidP="00F7709A">
            <w:pPr>
              <w:pStyle w:val="3"/>
              <w:jc w:val="center"/>
              <w:rPr>
                <w:b/>
                <w:sz w:val="24"/>
                <w:szCs w:val="24"/>
                <w:lang w:val="kk-KZ"/>
              </w:rPr>
            </w:pPr>
          </w:p>
          <w:p w:rsidR="00960D3E" w:rsidRPr="00247DD7" w:rsidRDefault="00960D3E" w:rsidP="00F7709A">
            <w:pPr>
              <w:pStyle w:val="3"/>
              <w:jc w:val="center"/>
              <w:rPr>
                <w:b/>
                <w:sz w:val="24"/>
                <w:szCs w:val="24"/>
                <w:lang w:val="kk-KZ"/>
              </w:rPr>
            </w:pPr>
          </w:p>
          <w:p w:rsidR="00960D3E" w:rsidRPr="00247DD7" w:rsidRDefault="00960D3E" w:rsidP="00F7709A">
            <w:pPr>
              <w:pStyle w:val="3"/>
              <w:jc w:val="center"/>
              <w:rPr>
                <w:b/>
                <w:sz w:val="24"/>
                <w:szCs w:val="24"/>
                <w:lang w:val="kk-KZ"/>
              </w:rPr>
            </w:pPr>
          </w:p>
          <w:p w:rsidR="00960D3E" w:rsidRPr="00247DD7" w:rsidRDefault="00960D3E" w:rsidP="00F7709A">
            <w:pPr>
              <w:pStyle w:val="3"/>
              <w:jc w:val="center"/>
              <w:rPr>
                <w:b/>
                <w:sz w:val="24"/>
                <w:szCs w:val="24"/>
                <w:lang w:val="kk-KZ"/>
              </w:rPr>
            </w:pPr>
            <w:r w:rsidRPr="00247DD7">
              <w:rPr>
                <w:b/>
                <w:sz w:val="24"/>
                <w:szCs w:val="24"/>
                <w:lang w:val="kk-KZ"/>
              </w:rPr>
              <w:t>20</w:t>
            </w:r>
          </w:p>
        </w:tc>
      </w:tr>
      <w:tr w:rsidR="00960D3E" w:rsidRPr="006A61C2" w:rsidTr="00F7709A">
        <w:tc>
          <w:tcPr>
            <w:tcW w:w="544" w:type="dxa"/>
            <w:vMerge w:val="restart"/>
          </w:tcPr>
          <w:p w:rsidR="00960D3E" w:rsidRPr="00247DD7" w:rsidRDefault="00960D3E" w:rsidP="00F7709A">
            <w:pPr>
              <w:pStyle w:val="3"/>
              <w:jc w:val="center"/>
              <w:rPr>
                <w:b/>
                <w:sz w:val="24"/>
                <w:szCs w:val="24"/>
                <w:lang w:val="kk-KZ"/>
              </w:rPr>
            </w:pPr>
            <w:r w:rsidRPr="00247DD7">
              <w:rPr>
                <w:b/>
                <w:sz w:val="24"/>
                <w:szCs w:val="24"/>
                <w:lang w:val="kk-KZ"/>
              </w:rPr>
              <w:t>2</w:t>
            </w:r>
          </w:p>
        </w:tc>
        <w:tc>
          <w:tcPr>
            <w:tcW w:w="3876" w:type="dxa"/>
          </w:tcPr>
          <w:p w:rsidR="00960D3E" w:rsidRPr="00247DD7" w:rsidRDefault="00960D3E" w:rsidP="00F7709A">
            <w:pPr>
              <w:tabs>
                <w:tab w:val="left" w:pos="-540"/>
              </w:tabs>
              <w:spacing w:after="0"/>
              <w:rPr>
                <w:rFonts w:ascii="Times New Roman" w:hAnsi="Times New Roman"/>
                <w:b/>
                <w:bCs/>
                <w:sz w:val="24"/>
                <w:szCs w:val="24"/>
                <w:lang w:val="kk-KZ"/>
              </w:rPr>
            </w:pPr>
            <w:r w:rsidRPr="00247DD7">
              <w:rPr>
                <w:rFonts w:ascii="Times New Roman" w:hAnsi="Times New Roman"/>
                <w:b/>
                <w:bCs/>
                <w:sz w:val="24"/>
                <w:szCs w:val="24"/>
                <w:lang w:val="kk-KZ"/>
              </w:rPr>
              <w:t>Жеке тұлғаға бағытталған жобалық-ұйымдастырушылық (мәселелік) тапсырма (құрастырушылық жоба)</w:t>
            </w:r>
          </w:p>
          <w:p w:rsidR="00960D3E" w:rsidRPr="00247DD7" w:rsidRDefault="00960D3E" w:rsidP="00F7709A">
            <w:pPr>
              <w:tabs>
                <w:tab w:val="left" w:pos="-540"/>
              </w:tabs>
              <w:spacing w:after="0"/>
              <w:rPr>
                <w:rFonts w:ascii="Times New Roman" w:hAnsi="Times New Roman"/>
                <w:b/>
                <w:bCs/>
                <w:sz w:val="24"/>
                <w:szCs w:val="24"/>
                <w:lang w:val="kk-KZ"/>
              </w:rPr>
            </w:pPr>
          </w:p>
          <w:p w:rsidR="00960D3E" w:rsidRPr="00247DD7" w:rsidRDefault="006A61C2" w:rsidP="003C5008">
            <w:pPr>
              <w:pStyle w:val="3"/>
              <w:jc w:val="both"/>
              <w:rPr>
                <w:b/>
                <w:sz w:val="24"/>
                <w:szCs w:val="24"/>
                <w:lang w:val="kk-KZ"/>
              </w:rPr>
            </w:pPr>
            <w:r>
              <w:rPr>
                <w:b/>
                <w:bCs/>
                <w:sz w:val="24"/>
                <w:szCs w:val="24"/>
                <w:lang w:val="kk-KZ"/>
              </w:rPr>
              <w:t>Б</w:t>
            </w:r>
            <w:r w:rsidR="00960D3E" w:rsidRPr="00247DD7">
              <w:rPr>
                <w:b/>
                <w:bCs/>
                <w:sz w:val="24"/>
                <w:szCs w:val="24"/>
                <w:lang w:val="kk-KZ"/>
              </w:rPr>
              <w:t xml:space="preserve">ӨЖ </w:t>
            </w:r>
            <w:r w:rsidR="00960D3E" w:rsidRPr="00247DD7">
              <w:rPr>
                <w:b/>
                <w:sz w:val="24"/>
                <w:szCs w:val="24"/>
                <w:lang w:val="kk-KZ"/>
              </w:rPr>
              <w:t>2</w:t>
            </w:r>
            <w:r>
              <w:rPr>
                <w:b/>
                <w:sz w:val="24"/>
                <w:szCs w:val="24"/>
                <w:lang w:val="kk-KZ"/>
              </w:rPr>
              <w:t>.</w:t>
            </w:r>
            <w:r w:rsidR="00960D3E" w:rsidRPr="00247DD7">
              <w:rPr>
                <w:b/>
                <w:sz w:val="24"/>
                <w:szCs w:val="24"/>
                <w:lang w:val="kk-KZ"/>
              </w:rPr>
              <w:t xml:space="preserve"> </w:t>
            </w:r>
            <w:r w:rsidR="003C5008">
              <w:rPr>
                <w:sz w:val="20"/>
                <w:szCs w:val="20"/>
                <w:lang w:val="kk-KZ"/>
              </w:rPr>
              <w:t xml:space="preserve">Қазақстанда сирек кездесететін </w:t>
            </w:r>
            <w:r w:rsidR="003C5008">
              <w:rPr>
                <w:sz w:val="20"/>
                <w:szCs w:val="20"/>
                <w:lang w:val="kk-KZ"/>
              </w:rPr>
              <w:lastRenderedPageBreak/>
              <w:t xml:space="preserve">тұяқты жануарлардың алуантүрлілігі: олардың популяцияларының қазіргі жағдайы мен қорғау шаралары </w:t>
            </w:r>
          </w:p>
        </w:tc>
        <w:tc>
          <w:tcPr>
            <w:tcW w:w="1955" w:type="dxa"/>
          </w:tcPr>
          <w:p w:rsidR="00960D3E" w:rsidRPr="00247DD7" w:rsidRDefault="00960D3E" w:rsidP="00F7709A">
            <w:pPr>
              <w:pStyle w:val="3"/>
              <w:jc w:val="center"/>
              <w:rPr>
                <w:b/>
                <w:sz w:val="24"/>
                <w:szCs w:val="24"/>
                <w:lang w:val="kk-KZ"/>
              </w:rPr>
            </w:pPr>
          </w:p>
          <w:p w:rsidR="00960D3E" w:rsidRPr="00247DD7" w:rsidRDefault="00960D3E" w:rsidP="00F7709A">
            <w:pPr>
              <w:pStyle w:val="3"/>
              <w:jc w:val="center"/>
              <w:rPr>
                <w:b/>
                <w:sz w:val="24"/>
                <w:szCs w:val="24"/>
                <w:lang w:val="kk-KZ"/>
              </w:rPr>
            </w:pPr>
          </w:p>
          <w:p w:rsidR="00960D3E" w:rsidRPr="00247DD7" w:rsidRDefault="00960D3E" w:rsidP="00F7709A">
            <w:pPr>
              <w:pStyle w:val="3"/>
              <w:jc w:val="center"/>
              <w:rPr>
                <w:b/>
                <w:sz w:val="24"/>
                <w:szCs w:val="24"/>
                <w:lang w:val="kk-KZ"/>
              </w:rPr>
            </w:pPr>
          </w:p>
          <w:p w:rsidR="00960D3E" w:rsidRDefault="00960D3E" w:rsidP="00F7709A">
            <w:pPr>
              <w:pStyle w:val="3"/>
              <w:jc w:val="center"/>
              <w:rPr>
                <w:sz w:val="24"/>
                <w:szCs w:val="24"/>
                <w:lang w:val="kk-KZ"/>
              </w:rPr>
            </w:pPr>
          </w:p>
          <w:p w:rsidR="003C5008" w:rsidRPr="00247DD7" w:rsidRDefault="003C5008" w:rsidP="00F7709A">
            <w:pPr>
              <w:pStyle w:val="3"/>
              <w:jc w:val="center"/>
              <w:rPr>
                <w:b/>
                <w:sz w:val="24"/>
                <w:szCs w:val="24"/>
                <w:lang w:val="kk-KZ"/>
              </w:rPr>
            </w:pPr>
            <w:r>
              <w:rPr>
                <w:sz w:val="20"/>
                <w:szCs w:val="20"/>
                <w:lang w:val="kk-KZ"/>
              </w:rPr>
              <w:t>ауызша</w:t>
            </w:r>
            <w:r w:rsidRPr="00847493">
              <w:rPr>
                <w:sz w:val="20"/>
                <w:szCs w:val="20"/>
                <w:lang w:val="kk-KZ"/>
              </w:rPr>
              <w:t xml:space="preserve">, </w:t>
            </w:r>
            <w:r w:rsidRPr="00847493">
              <w:rPr>
                <w:sz w:val="20"/>
                <w:szCs w:val="20"/>
                <w:lang w:val="kk-KZ"/>
              </w:rPr>
              <w:lastRenderedPageBreak/>
              <w:t>презентация</w:t>
            </w:r>
            <w:r>
              <w:rPr>
                <w:sz w:val="20"/>
                <w:szCs w:val="20"/>
                <w:lang w:val="kk-KZ"/>
              </w:rPr>
              <w:t xml:space="preserve"> арқылы қорғап оны өткізу</w:t>
            </w:r>
            <w:r w:rsidRPr="00201D51">
              <w:rPr>
                <w:sz w:val="20"/>
                <w:szCs w:val="20"/>
                <w:lang w:val="kk-KZ"/>
              </w:rPr>
              <w:t>.</w:t>
            </w:r>
          </w:p>
        </w:tc>
        <w:tc>
          <w:tcPr>
            <w:tcW w:w="837" w:type="dxa"/>
          </w:tcPr>
          <w:p w:rsidR="00960D3E" w:rsidRPr="00247DD7" w:rsidRDefault="00960D3E" w:rsidP="00F7709A">
            <w:pPr>
              <w:pStyle w:val="3"/>
              <w:jc w:val="center"/>
              <w:rPr>
                <w:b/>
                <w:sz w:val="24"/>
                <w:szCs w:val="24"/>
                <w:lang w:val="kk-KZ"/>
              </w:rPr>
            </w:pPr>
          </w:p>
          <w:p w:rsidR="00960D3E" w:rsidRPr="00247DD7" w:rsidRDefault="00960D3E" w:rsidP="00F7709A">
            <w:pPr>
              <w:pStyle w:val="3"/>
              <w:jc w:val="center"/>
              <w:rPr>
                <w:b/>
                <w:sz w:val="24"/>
                <w:szCs w:val="24"/>
                <w:lang w:val="kk-KZ"/>
              </w:rPr>
            </w:pPr>
          </w:p>
          <w:p w:rsidR="00960D3E" w:rsidRPr="00247DD7" w:rsidRDefault="00960D3E" w:rsidP="00F7709A">
            <w:pPr>
              <w:pStyle w:val="3"/>
              <w:jc w:val="center"/>
              <w:rPr>
                <w:b/>
                <w:sz w:val="24"/>
                <w:szCs w:val="24"/>
                <w:lang w:val="kk-KZ"/>
              </w:rPr>
            </w:pPr>
          </w:p>
          <w:p w:rsidR="00716099" w:rsidRPr="00716099" w:rsidRDefault="00716099" w:rsidP="00F7709A">
            <w:pPr>
              <w:pStyle w:val="3"/>
              <w:jc w:val="center"/>
              <w:rPr>
                <w:b/>
                <w:sz w:val="24"/>
                <w:szCs w:val="24"/>
                <w:lang w:val="kk-KZ"/>
              </w:rPr>
            </w:pPr>
          </w:p>
          <w:p w:rsidR="00960D3E" w:rsidRPr="006A61C2" w:rsidRDefault="006A61C2" w:rsidP="00F7709A">
            <w:pPr>
              <w:pStyle w:val="3"/>
              <w:jc w:val="center"/>
              <w:rPr>
                <w:b/>
                <w:sz w:val="24"/>
                <w:szCs w:val="24"/>
                <w:lang w:val="en-US"/>
              </w:rPr>
            </w:pPr>
            <w:r>
              <w:rPr>
                <w:b/>
                <w:sz w:val="24"/>
                <w:szCs w:val="24"/>
                <w:lang w:val="en-US"/>
              </w:rPr>
              <w:t>8</w:t>
            </w:r>
          </w:p>
        </w:tc>
        <w:tc>
          <w:tcPr>
            <w:tcW w:w="1191" w:type="dxa"/>
          </w:tcPr>
          <w:p w:rsidR="00960D3E" w:rsidRPr="00247DD7" w:rsidRDefault="00960D3E" w:rsidP="00F7709A">
            <w:pPr>
              <w:pStyle w:val="3"/>
              <w:jc w:val="center"/>
              <w:rPr>
                <w:b/>
                <w:sz w:val="24"/>
                <w:szCs w:val="24"/>
                <w:lang w:val="kk-KZ"/>
              </w:rPr>
            </w:pPr>
          </w:p>
          <w:p w:rsidR="00960D3E" w:rsidRPr="00247DD7" w:rsidRDefault="00960D3E" w:rsidP="00F7709A">
            <w:pPr>
              <w:pStyle w:val="3"/>
              <w:jc w:val="center"/>
              <w:rPr>
                <w:b/>
                <w:sz w:val="24"/>
                <w:szCs w:val="24"/>
                <w:lang w:val="kk-KZ"/>
              </w:rPr>
            </w:pPr>
          </w:p>
          <w:p w:rsidR="00960D3E" w:rsidRPr="00247DD7" w:rsidRDefault="00960D3E" w:rsidP="00F7709A">
            <w:pPr>
              <w:pStyle w:val="3"/>
              <w:jc w:val="center"/>
              <w:rPr>
                <w:b/>
                <w:sz w:val="24"/>
                <w:szCs w:val="24"/>
                <w:lang w:val="kk-KZ"/>
              </w:rPr>
            </w:pPr>
          </w:p>
          <w:p w:rsidR="00716099" w:rsidRDefault="00716099" w:rsidP="00F7709A">
            <w:pPr>
              <w:pStyle w:val="3"/>
              <w:jc w:val="center"/>
              <w:rPr>
                <w:b/>
                <w:sz w:val="24"/>
                <w:szCs w:val="24"/>
                <w:lang w:val="en-US"/>
              </w:rPr>
            </w:pPr>
          </w:p>
          <w:p w:rsidR="00960D3E" w:rsidRPr="006A61C2" w:rsidRDefault="00716099" w:rsidP="00F7709A">
            <w:pPr>
              <w:pStyle w:val="3"/>
              <w:jc w:val="center"/>
              <w:rPr>
                <w:b/>
                <w:sz w:val="24"/>
                <w:szCs w:val="24"/>
                <w:lang w:val="en-US"/>
              </w:rPr>
            </w:pPr>
            <w:r>
              <w:rPr>
                <w:b/>
                <w:sz w:val="24"/>
                <w:szCs w:val="24"/>
                <w:lang w:val="en-US"/>
              </w:rPr>
              <w:t xml:space="preserve"> 9</w:t>
            </w:r>
          </w:p>
          <w:p w:rsidR="00960D3E" w:rsidRPr="00247DD7" w:rsidRDefault="00960D3E" w:rsidP="00F7709A">
            <w:pPr>
              <w:pStyle w:val="3"/>
              <w:jc w:val="center"/>
              <w:rPr>
                <w:b/>
                <w:sz w:val="24"/>
                <w:szCs w:val="24"/>
                <w:lang w:val="kk-KZ"/>
              </w:rPr>
            </w:pPr>
          </w:p>
        </w:tc>
        <w:tc>
          <w:tcPr>
            <w:tcW w:w="942" w:type="dxa"/>
          </w:tcPr>
          <w:p w:rsidR="00960D3E" w:rsidRPr="00247DD7" w:rsidRDefault="00960D3E" w:rsidP="00F7709A">
            <w:pPr>
              <w:pStyle w:val="3"/>
              <w:jc w:val="center"/>
              <w:rPr>
                <w:b/>
                <w:sz w:val="24"/>
                <w:szCs w:val="24"/>
                <w:lang w:val="kk-KZ"/>
              </w:rPr>
            </w:pPr>
          </w:p>
          <w:p w:rsidR="00960D3E" w:rsidRPr="00247DD7" w:rsidRDefault="00960D3E" w:rsidP="00F7709A">
            <w:pPr>
              <w:pStyle w:val="3"/>
              <w:jc w:val="center"/>
              <w:rPr>
                <w:b/>
                <w:sz w:val="24"/>
                <w:szCs w:val="24"/>
                <w:lang w:val="kk-KZ"/>
              </w:rPr>
            </w:pPr>
          </w:p>
          <w:p w:rsidR="00960D3E" w:rsidRPr="00247DD7" w:rsidRDefault="00960D3E" w:rsidP="00F7709A">
            <w:pPr>
              <w:pStyle w:val="3"/>
              <w:jc w:val="center"/>
              <w:rPr>
                <w:b/>
                <w:sz w:val="24"/>
                <w:szCs w:val="24"/>
                <w:lang w:val="kk-KZ"/>
              </w:rPr>
            </w:pPr>
          </w:p>
          <w:p w:rsidR="00716099" w:rsidRDefault="00716099" w:rsidP="00F7709A">
            <w:pPr>
              <w:pStyle w:val="3"/>
              <w:jc w:val="center"/>
              <w:rPr>
                <w:b/>
                <w:sz w:val="24"/>
                <w:szCs w:val="24"/>
                <w:lang w:val="en-US"/>
              </w:rPr>
            </w:pPr>
          </w:p>
          <w:p w:rsidR="00960D3E" w:rsidRPr="009604A2" w:rsidRDefault="009604A2" w:rsidP="00F7709A">
            <w:pPr>
              <w:pStyle w:val="3"/>
              <w:jc w:val="center"/>
              <w:rPr>
                <w:b/>
                <w:sz w:val="24"/>
                <w:szCs w:val="24"/>
              </w:rPr>
            </w:pPr>
            <w:r>
              <w:rPr>
                <w:b/>
                <w:sz w:val="24"/>
                <w:szCs w:val="24"/>
                <w:lang w:val="en-US"/>
              </w:rPr>
              <w:t>1</w:t>
            </w:r>
            <w:r>
              <w:rPr>
                <w:b/>
                <w:sz w:val="24"/>
                <w:szCs w:val="24"/>
              </w:rPr>
              <w:t>5</w:t>
            </w:r>
          </w:p>
        </w:tc>
      </w:tr>
      <w:tr w:rsidR="00960D3E" w:rsidRPr="00267882" w:rsidTr="00F7709A">
        <w:tc>
          <w:tcPr>
            <w:tcW w:w="544" w:type="dxa"/>
            <w:vMerge/>
          </w:tcPr>
          <w:p w:rsidR="00960D3E" w:rsidRPr="00247DD7" w:rsidRDefault="00960D3E" w:rsidP="00F7709A">
            <w:pPr>
              <w:pStyle w:val="3"/>
              <w:jc w:val="center"/>
              <w:rPr>
                <w:b/>
                <w:sz w:val="24"/>
                <w:szCs w:val="24"/>
                <w:lang w:val="kk-KZ"/>
              </w:rPr>
            </w:pPr>
          </w:p>
        </w:tc>
        <w:tc>
          <w:tcPr>
            <w:tcW w:w="3876" w:type="dxa"/>
          </w:tcPr>
          <w:p w:rsidR="00960D3E" w:rsidRPr="00247DD7" w:rsidRDefault="006A61C2" w:rsidP="003C5008">
            <w:pPr>
              <w:pStyle w:val="3"/>
              <w:jc w:val="both"/>
              <w:rPr>
                <w:b/>
                <w:sz w:val="24"/>
                <w:szCs w:val="24"/>
                <w:lang w:val="kk-KZ"/>
              </w:rPr>
            </w:pPr>
            <w:r>
              <w:rPr>
                <w:b/>
                <w:sz w:val="20"/>
                <w:szCs w:val="20"/>
                <w:lang w:val="kk-KZ"/>
              </w:rPr>
              <w:t>Б</w:t>
            </w:r>
            <w:r w:rsidR="003C5008" w:rsidRPr="00B5407A">
              <w:rPr>
                <w:b/>
                <w:sz w:val="20"/>
                <w:szCs w:val="20"/>
                <w:lang w:val="kk-KZ"/>
              </w:rPr>
              <w:t xml:space="preserve">ӨЖ </w:t>
            </w:r>
            <w:r w:rsidR="003C5008" w:rsidRPr="003C5008">
              <w:rPr>
                <w:b/>
                <w:sz w:val="20"/>
                <w:szCs w:val="20"/>
                <w:lang w:val="kk-KZ"/>
              </w:rPr>
              <w:t>3</w:t>
            </w:r>
            <w:r w:rsidR="00267882" w:rsidRPr="00267882">
              <w:rPr>
                <w:b/>
                <w:sz w:val="20"/>
                <w:szCs w:val="20"/>
                <w:lang w:val="kk-KZ"/>
              </w:rPr>
              <w:t>.</w:t>
            </w:r>
            <w:r w:rsidR="003C5008" w:rsidRPr="003C5008">
              <w:rPr>
                <w:b/>
                <w:sz w:val="20"/>
                <w:szCs w:val="20"/>
                <w:lang w:val="kk-KZ"/>
              </w:rPr>
              <w:t xml:space="preserve"> </w:t>
            </w:r>
            <w:r w:rsidR="003C5008">
              <w:rPr>
                <w:sz w:val="20"/>
                <w:szCs w:val="20"/>
                <w:lang w:val="kk-KZ"/>
              </w:rPr>
              <w:t>Алматы қаласының териофаунасының сапалық құрамы, оны қорғау мәселелері</w:t>
            </w:r>
            <w:r w:rsidR="003C5008" w:rsidRPr="00201D51">
              <w:rPr>
                <w:sz w:val="20"/>
                <w:szCs w:val="20"/>
                <w:lang w:val="kk-KZ"/>
              </w:rPr>
              <w:t>.</w:t>
            </w:r>
            <w:r w:rsidR="003C5008">
              <w:rPr>
                <w:sz w:val="20"/>
                <w:szCs w:val="20"/>
                <w:lang w:val="kk-KZ"/>
              </w:rPr>
              <w:t xml:space="preserve"> </w:t>
            </w:r>
          </w:p>
        </w:tc>
        <w:tc>
          <w:tcPr>
            <w:tcW w:w="1955" w:type="dxa"/>
          </w:tcPr>
          <w:p w:rsidR="00960D3E" w:rsidRPr="00247DD7" w:rsidRDefault="003C5008" w:rsidP="003C5008">
            <w:pPr>
              <w:pStyle w:val="3"/>
              <w:jc w:val="center"/>
              <w:rPr>
                <w:b/>
                <w:sz w:val="24"/>
                <w:szCs w:val="24"/>
                <w:lang w:val="kk-KZ"/>
              </w:rPr>
            </w:pPr>
            <w:r>
              <w:rPr>
                <w:sz w:val="20"/>
                <w:szCs w:val="20"/>
                <w:lang w:val="kk-KZ"/>
              </w:rPr>
              <w:t>ауызша</w:t>
            </w:r>
            <w:r w:rsidRPr="00847493">
              <w:rPr>
                <w:sz w:val="20"/>
                <w:szCs w:val="20"/>
                <w:lang w:val="kk-KZ"/>
              </w:rPr>
              <w:t>, презентация</w:t>
            </w:r>
            <w:r>
              <w:rPr>
                <w:sz w:val="20"/>
                <w:szCs w:val="20"/>
                <w:lang w:val="kk-KZ"/>
              </w:rPr>
              <w:t xml:space="preserve"> арқылы қорғап оны өткізу</w:t>
            </w:r>
          </w:p>
        </w:tc>
        <w:tc>
          <w:tcPr>
            <w:tcW w:w="837" w:type="dxa"/>
          </w:tcPr>
          <w:p w:rsidR="00960D3E" w:rsidRPr="00F1058D" w:rsidRDefault="00F1058D" w:rsidP="00F7709A">
            <w:pPr>
              <w:pStyle w:val="3"/>
              <w:jc w:val="center"/>
              <w:rPr>
                <w:b/>
                <w:sz w:val="24"/>
                <w:szCs w:val="24"/>
                <w:lang w:val="en-US"/>
              </w:rPr>
            </w:pPr>
            <w:r>
              <w:rPr>
                <w:b/>
                <w:sz w:val="24"/>
                <w:szCs w:val="24"/>
                <w:lang w:val="en-US"/>
              </w:rPr>
              <w:t>10</w:t>
            </w:r>
          </w:p>
        </w:tc>
        <w:tc>
          <w:tcPr>
            <w:tcW w:w="1191" w:type="dxa"/>
          </w:tcPr>
          <w:p w:rsidR="00960D3E" w:rsidRPr="00247DD7" w:rsidRDefault="003C5008" w:rsidP="00F7709A">
            <w:pPr>
              <w:pStyle w:val="3"/>
              <w:jc w:val="center"/>
              <w:rPr>
                <w:b/>
                <w:sz w:val="24"/>
                <w:szCs w:val="24"/>
                <w:lang w:val="kk-KZ"/>
              </w:rPr>
            </w:pPr>
            <w:r>
              <w:rPr>
                <w:b/>
                <w:sz w:val="24"/>
                <w:szCs w:val="24"/>
                <w:lang w:val="kk-KZ"/>
              </w:rPr>
              <w:t>13</w:t>
            </w:r>
            <w:bookmarkStart w:id="0" w:name="_GoBack"/>
            <w:bookmarkEnd w:id="0"/>
          </w:p>
        </w:tc>
        <w:tc>
          <w:tcPr>
            <w:tcW w:w="942" w:type="dxa"/>
          </w:tcPr>
          <w:p w:rsidR="00960D3E" w:rsidRPr="009604A2" w:rsidRDefault="009604A2" w:rsidP="00F7709A">
            <w:pPr>
              <w:pStyle w:val="3"/>
              <w:jc w:val="center"/>
              <w:rPr>
                <w:b/>
                <w:sz w:val="24"/>
                <w:szCs w:val="24"/>
              </w:rPr>
            </w:pPr>
            <w:r>
              <w:rPr>
                <w:b/>
                <w:sz w:val="24"/>
                <w:szCs w:val="24"/>
                <w:lang w:val="en-US"/>
              </w:rPr>
              <w:t>1</w:t>
            </w:r>
            <w:r>
              <w:rPr>
                <w:b/>
                <w:sz w:val="24"/>
                <w:szCs w:val="24"/>
              </w:rPr>
              <w:t>5</w:t>
            </w:r>
          </w:p>
        </w:tc>
      </w:tr>
    </w:tbl>
    <w:p w:rsidR="00960D3E" w:rsidRDefault="00960D3E" w:rsidP="00960D3E">
      <w:pPr>
        <w:pStyle w:val="3"/>
        <w:ind w:firstLine="426"/>
        <w:jc w:val="center"/>
        <w:rPr>
          <w:b/>
          <w:sz w:val="24"/>
          <w:szCs w:val="24"/>
          <w:lang w:val="en-US"/>
        </w:rPr>
      </w:pPr>
    </w:p>
    <w:p w:rsidR="00BF0104" w:rsidRPr="00BF0104" w:rsidRDefault="00BF0104" w:rsidP="00960D3E">
      <w:pPr>
        <w:pStyle w:val="3"/>
        <w:ind w:firstLine="426"/>
        <w:jc w:val="center"/>
        <w:rPr>
          <w:b/>
          <w:sz w:val="24"/>
          <w:szCs w:val="24"/>
          <w:lang w:val="en-US"/>
        </w:rPr>
      </w:pPr>
    </w:p>
    <w:p w:rsidR="00960D3E" w:rsidRDefault="00960D3E" w:rsidP="00960D3E">
      <w:pPr>
        <w:ind w:firstLine="708"/>
        <w:jc w:val="center"/>
        <w:rPr>
          <w:rFonts w:ascii="Times New Roman" w:hAnsi="Times New Roman"/>
          <w:b/>
          <w:i/>
          <w:sz w:val="28"/>
          <w:szCs w:val="28"/>
          <w:lang w:val="kk-KZ"/>
        </w:rPr>
      </w:pPr>
      <w:r>
        <w:rPr>
          <w:rFonts w:ascii="Times New Roman" w:hAnsi="Times New Roman"/>
          <w:color w:val="FF0000"/>
          <w:sz w:val="28"/>
          <w:szCs w:val="28"/>
          <w:lang w:val="kk-KZ"/>
        </w:rPr>
        <w:t xml:space="preserve">Көңіл аударыңыз!!! </w:t>
      </w:r>
      <w:r w:rsidRPr="00247DD7">
        <w:rPr>
          <w:rFonts w:ascii="Times New Roman" w:hAnsi="Times New Roman"/>
          <w:i/>
          <w:sz w:val="28"/>
          <w:szCs w:val="28"/>
          <w:lang w:val="kk-KZ"/>
        </w:rPr>
        <w:t>Силлабуста көрсетілген барлық тақырыптар мына төменде көрсетілген жоспар бойынша орындалады</w:t>
      </w:r>
    </w:p>
    <w:p w:rsidR="00960D3E" w:rsidRPr="00247DD7" w:rsidRDefault="00BF0104" w:rsidP="00960D3E">
      <w:pPr>
        <w:jc w:val="center"/>
        <w:rPr>
          <w:rFonts w:ascii="Times New Roman" w:hAnsi="Times New Roman"/>
          <w:sz w:val="28"/>
          <w:szCs w:val="28"/>
          <w:lang w:val="kk-KZ"/>
        </w:rPr>
      </w:pPr>
      <w:r>
        <w:rPr>
          <w:rFonts w:ascii="Times New Roman" w:hAnsi="Times New Roman"/>
          <w:sz w:val="28"/>
          <w:szCs w:val="28"/>
          <w:lang w:val="kk-KZ"/>
        </w:rPr>
        <w:t>Б</w:t>
      </w:r>
      <w:r w:rsidR="00960D3E" w:rsidRPr="00247DD7">
        <w:rPr>
          <w:rFonts w:ascii="Times New Roman" w:hAnsi="Times New Roman"/>
          <w:sz w:val="28"/>
          <w:szCs w:val="28"/>
          <w:lang w:val="kk-KZ"/>
        </w:rPr>
        <w:t xml:space="preserve">ӨЖ тақырыптарын орындағанда мына мәселелерге көңіл аудару керек және ол мына жоспар бойынша </w:t>
      </w:r>
      <w:r>
        <w:rPr>
          <w:rFonts w:ascii="Times New Roman" w:hAnsi="Times New Roman"/>
          <w:b/>
          <w:sz w:val="28"/>
          <w:szCs w:val="28"/>
          <w:lang w:val="kk-KZ"/>
        </w:rPr>
        <w:t>(мысалы 3 Б</w:t>
      </w:r>
      <w:r w:rsidR="00960D3E" w:rsidRPr="00247DD7">
        <w:rPr>
          <w:rFonts w:ascii="Times New Roman" w:hAnsi="Times New Roman"/>
          <w:b/>
          <w:sz w:val="28"/>
          <w:szCs w:val="28"/>
          <w:lang w:val="kk-KZ"/>
        </w:rPr>
        <w:t>ӨЖ)</w:t>
      </w:r>
      <w:r w:rsidR="00960D3E" w:rsidRPr="00247DD7">
        <w:rPr>
          <w:rFonts w:ascii="Times New Roman" w:hAnsi="Times New Roman"/>
          <w:sz w:val="28"/>
          <w:szCs w:val="28"/>
          <w:lang w:val="kk-KZ"/>
        </w:rPr>
        <w:t xml:space="preserve"> орындалуы тиіс:</w:t>
      </w:r>
    </w:p>
    <w:p w:rsidR="00960D3E" w:rsidRDefault="00960D3E" w:rsidP="00960D3E">
      <w:pPr>
        <w:pStyle w:val="a3"/>
        <w:ind w:left="142"/>
        <w:jc w:val="center"/>
        <w:rPr>
          <w:rFonts w:ascii="Times New Roman" w:hAnsi="Times New Roman" w:cs="Times New Roman"/>
          <w:b/>
          <w:sz w:val="28"/>
          <w:szCs w:val="28"/>
          <w:lang w:val="kk-KZ"/>
        </w:rPr>
      </w:pPr>
      <w:r>
        <w:rPr>
          <w:rFonts w:ascii="Times New Roman" w:hAnsi="Times New Roman" w:cs="Times New Roman"/>
          <w:b/>
          <w:sz w:val="28"/>
          <w:szCs w:val="28"/>
          <w:lang w:val="kk-KZ"/>
        </w:rPr>
        <w:t>Жоспар</w:t>
      </w:r>
    </w:p>
    <w:p w:rsidR="003C5008" w:rsidRDefault="00960D3E" w:rsidP="00960D3E">
      <w:pPr>
        <w:spacing w:after="0"/>
        <w:rPr>
          <w:rFonts w:ascii="Times New Roman" w:hAnsi="Times New Roman"/>
          <w:b/>
          <w:sz w:val="24"/>
          <w:szCs w:val="24"/>
          <w:lang w:val="kk-KZ"/>
        </w:rPr>
      </w:pPr>
      <w:r w:rsidRPr="00290233">
        <w:rPr>
          <w:rFonts w:ascii="Times New Roman" w:hAnsi="Times New Roman"/>
          <w:sz w:val="24"/>
          <w:szCs w:val="24"/>
          <w:lang w:val="kk-KZ"/>
        </w:rPr>
        <w:t>1.</w:t>
      </w:r>
      <w:r w:rsidR="00290233">
        <w:rPr>
          <w:rFonts w:ascii="Times New Roman" w:hAnsi="Times New Roman"/>
          <w:b/>
          <w:sz w:val="24"/>
          <w:szCs w:val="24"/>
          <w:lang w:val="kk-KZ"/>
        </w:rPr>
        <w:t xml:space="preserve"> </w:t>
      </w:r>
      <w:r w:rsidR="00BF0104">
        <w:rPr>
          <w:rFonts w:ascii="Times New Roman" w:hAnsi="Times New Roman"/>
          <w:b/>
          <w:sz w:val="24"/>
          <w:szCs w:val="24"/>
          <w:lang w:val="kk-KZ"/>
        </w:rPr>
        <w:t>Б</w:t>
      </w:r>
      <w:r w:rsidRPr="00D23FB8">
        <w:rPr>
          <w:rFonts w:ascii="Times New Roman" w:hAnsi="Times New Roman"/>
          <w:b/>
          <w:sz w:val="24"/>
          <w:szCs w:val="24"/>
          <w:lang w:val="kk-KZ"/>
        </w:rPr>
        <w:t>ӨЖ тақырыбы</w:t>
      </w:r>
      <w:r w:rsidRPr="003C5008">
        <w:rPr>
          <w:rFonts w:ascii="Times New Roman" w:hAnsi="Times New Roman"/>
          <w:b/>
          <w:sz w:val="24"/>
          <w:szCs w:val="24"/>
          <w:lang w:val="kk-KZ"/>
        </w:rPr>
        <w:t xml:space="preserve">: </w:t>
      </w:r>
      <w:r w:rsidR="003C5008" w:rsidRPr="003C5008">
        <w:rPr>
          <w:rFonts w:ascii="Times New Roman" w:hAnsi="Times New Roman"/>
          <w:sz w:val="24"/>
          <w:szCs w:val="24"/>
          <w:lang w:val="kk-KZ"/>
        </w:rPr>
        <w:t>Алматы қаласының териофаунасының сапалық құрамы, оны қорғау мәселелері</w:t>
      </w:r>
      <w:r w:rsidR="003C5008" w:rsidRPr="00D23FB8">
        <w:rPr>
          <w:rFonts w:ascii="Times New Roman" w:hAnsi="Times New Roman"/>
          <w:sz w:val="24"/>
          <w:szCs w:val="24"/>
          <w:lang w:val="kk-KZ"/>
        </w:rPr>
        <w:t xml:space="preserve"> </w:t>
      </w:r>
    </w:p>
    <w:p w:rsidR="00960D3E" w:rsidRPr="00D23FB8" w:rsidRDefault="00960D3E" w:rsidP="00960D3E">
      <w:pPr>
        <w:spacing w:after="0"/>
        <w:rPr>
          <w:rFonts w:ascii="Times New Roman" w:hAnsi="Times New Roman"/>
          <w:sz w:val="24"/>
          <w:szCs w:val="24"/>
          <w:lang w:val="kk-KZ"/>
        </w:rPr>
      </w:pPr>
      <w:r w:rsidRPr="00D23FB8">
        <w:rPr>
          <w:rFonts w:ascii="Times New Roman" w:hAnsi="Times New Roman"/>
          <w:b/>
          <w:sz w:val="24"/>
          <w:szCs w:val="24"/>
          <w:lang w:val="kk-KZ"/>
        </w:rPr>
        <w:t>Тапсырманың мақсаты</w:t>
      </w:r>
      <w:r w:rsidRPr="00D23FB8">
        <w:rPr>
          <w:rFonts w:ascii="Times New Roman" w:hAnsi="Times New Roman"/>
          <w:sz w:val="24"/>
          <w:szCs w:val="24"/>
          <w:lang w:val="kk-KZ"/>
        </w:rPr>
        <w:t xml:space="preserve"> (не үшін орындайсыз?)</w:t>
      </w:r>
    </w:p>
    <w:p w:rsidR="00960D3E" w:rsidRPr="00D23FB8" w:rsidRDefault="00960D3E" w:rsidP="00960D3E">
      <w:pPr>
        <w:spacing w:after="0"/>
        <w:rPr>
          <w:rFonts w:ascii="Times New Roman" w:hAnsi="Times New Roman"/>
          <w:sz w:val="24"/>
          <w:szCs w:val="24"/>
          <w:lang w:val="kk-KZ"/>
        </w:rPr>
      </w:pPr>
      <w:r w:rsidRPr="00D23FB8">
        <w:rPr>
          <w:rFonts w:ascii="Times New Roman" w:hAnsi="Times New Roman"/>
          <w:sz w:val="24"/>
          <w:szCs w:val="24"/>
          <w:lang w:val="kk-KZ"/>
        </w:rPr>
        <w:t>2.</w:t>
      </w:r>
      <w:r w:rsidR="00290233">
        <w:rPr>
          <w:rFonts w:ascii="Times New Roman" w:hAnsi="Times New Roman"/>
          <w:sz w:val="24"/>
          <w:szCs w:val="24"/>
          <w:lang w:val="kk-KZ"/>
        </w:rPr>
        <w:t xml:space="preserve"> </w:t>
      </w:r>
      <w:r w:rsidRPr="00D23FB8">
        <w:rPr>
          <w:rFonts w:ascii="Times New Roman" w:hAnsi="Times New Roman"/>
          <w:b/>
          <w:sz w:val="24"/>
          <w:szCs w:val="24"/>
          <w:lang w:val="kk-KZ"/>
        </w:rPr>
        <w:t>Кіріспе</w:t>
      </w:r>
      <w:r w:rsidRPr="00D23FB8">
        <w:rPr>
          <w:rFonts w:ascii="Times New Roman" w:hAnsi="Times New Roman"/>
          <w:sz w:val="24"/>
          <w:szCs w:val="24"/>
          <w:lang w:val="kk-KZ"/>
        </w:rPr>
        <w:t xml:space="preserve"> (бұл бөлімде тақырып бойынша жалпы мәселелерді, мысалы  осы тақырыпты кімдер зерттеді. Қандай мәселе назардан тыс қалды және т.т.</w:t>
      </w:r>
      <w:r w:rsidRPr="00D23FB8">
        <w:rPr>
          <w:rFonts w:ascii="Times New Roman" w:hAnsi="Times New Roman"/>
          <w:i/>
          <w:sz w:val="24"/>
          <w:szCs w:val="24"/>
          <w:lang w:val="kk-KZ"/>
        </w:rPr>
        <w:t>.)</w:t>
      </w:r>
    </w:p>
    <w:p w:rsidR="00960D3E" w:rsidRPr="00D23FB8" w:rsidRDefault="00960D3E" w:rsidP="00960D3E">
      <w:pPr>
        <w:spacing w:after="0"/>
        <w:rPr>
          <w:rFonts w:ascii="Times New Roman" w:hAnsi="Times New Roman"/>
          <w:sz w:val="24"/>
          <w:szCs w:val="24"/>
          <w:lang w:val="kk-KZ"/>
        </w:rPr>
      </w:pPr>
      <w:r w:rsidRPr="00D23FB8">
        <w:rPr>
          <w:rFonts w:ascii="Times New Roman" w:hAnsi="Times New Roman"/>
          <w:sz w:val="24"/>
          <w:szCs w:val="24"/>
          <w:lang w:val="kk-KZ"/>
        </w:rPr>
        <w:t xml:space="preserve">3. </w:t>
      </w:r>
      <w:r w:rsidRPr="00D23FB8">
        <w:rPr>
          <w:rFonts w:ascii="Times New Roman" w:hAnsi="Times New Roman"/>
          <w:b/>
          <w:sz w:val="24"/>
          <w:szCs w:val="24"/>
          <w:lang w:val="kk-KZ"/>
        </w:rPr>
        <w:t>Негізгі бөлім</w:t>
      </w:r>
      <w:r w:rsidRPr="00D23FB8">
        <w:rPr>
          <w:rFonts w:ascii="Times New Roman" w:hAnsi="Times New Roman"/>
          <w:sz w:val="24"/>
          <w:szCs w:val="24"/>
          <w:lang w:val="kk-KZ"/>
        </w:rPr>
        <w:t xml:space="preserve"> (бұл бөлімде, мысалы осы мәселе бойынша зерт</w:t>
      </w:r>
      <w:r w:rsidR="003C5008">
        <w:rPr>
          <w:rFonts w:ascii="Times New Roman" w:hAnsi="Times New Roman"/>
          <w:sz w:val="24"/>
          <w:szCs w:val="24"/>
          <w:lang w:val="kk-KZ"/>
        </w:rPr>
        <w:t>теу жұмыстарын орындаған авторла</w:t>
      </w:r>
      <w:r w:rsidRPr="00D23FB8">
        <w:rPr>
          <w:rFonts w:ascii="Times New Roman" w:hAnsi="Times New Roman"/>
          <w:sz w:val="24"/>
          <w:szCs w:val="24"/>
          <w:lang w:val="kk-KZ"/>
        </w:rPr>
        <w:t>рдың еңбектері талқыланады )</w:t>
      </w:r>
    </w:p>
    <w:p w:rsidR="00960D3E" w:rsidRPr="00D23FB8" w:rsidRDefault="00960D3E" w:rsidP="00960D3E">
      <w:pPr>
        <w:spacing w:after="0"/>
        <w:rPr>
          <w:rFonts w:ascii="Times New Roman" w:hAnsi="Times New Roman"/>
          <w:sz w:val="24"/>
          <w:szCs w:val="24"/>
          <w:lang w:val="kk-KZ"/>
        </w:rPr>
      </w:pPr>
      <w:r>
        <w:rPr>
          <w:rFonts w:ascii="Times New Roman" w:hAnsi="Times New Roman"/>
          <w:sz w:val="24"/>
          <w:szCs w:val="24"/>
          <w:lang w:val="kk-KZ"/>
        </w:rPr>
        <w:t>4</w:t>
      </w:r>
      <w:r w:rsidRPr="00D23FB8">
        <w:rPr>
          <w:rFonts w:ascii="Times New Roman" w:hAnsi="Times New Roman"/>
          <w:sz w:val="24"/>
          <w:szCs w:val="24"/>
          <w:lang w:val="kk-KZ"/>
        </w:rPr>
        <w:t xml:space="preserve">. </w:t>
      </w:r>
      <w:r w:rsidRPr="00D23FB8">
        <w:rPr>
          <w:rFonts w:ascii="Times New Roman" w:hAnsi="Times New Roman"/>
          <w:b/>
          <w:sz w:val="24"/>
          <w:szCs w:val="24"/>
          <w:lang w:val="kk-KZ"/>
        </w:rPr>
        <w:t>Қорытынды</w:t>
      </w:r>
      <w:r w:rsidRPr="00D23FB8">
        <w:rPr>
          <w:rFonts w:ascii="Times New Roman" w:hAnsi="Times New Roman"/>
          <w:sz w:val="24"/>
          <w:szCs w:val="24"/>
          <w:lang w:val="kk-KZ"/>
        </w:rPr>
        <w:t xml:space="preserve"> (бұл бөлімде осы тақырыпты орындауда Сіздің біліміңіз немен толықтырылды және ол Сізді неге тәрбиеледі және т.т.қарастырылады)</w:t>
      </w:r>
    </w:p>
    <w:p w:rsidR="00960D3E" w:rsidRPr="00D23FB8" w:rsidRDefault="00960D3E" w:rsidP="00960D3E">
      <w:pPr>
        <w:rPr>
          <w:rFonts w:ascii="Times New Roman" w:hAnsi="Times New Roman"/>
          <w:sz w:val="24"/>
          <w:szCs w:val="24"/>
          <w:lang w:val="kk-KZ"/>
        </w:rPr>
      </w:pPr>
      <w:r>
        <w:rPr>
          <w:rFonts w:ascii="Times New Roman" w:hAnsi="Times New Roman"/>
          <w:sz w:val="24"/>
          <w:szCs w:val="24"/>
          <w:lang w:val="kk-KZ"/>
        </w:rPr>
        <w:t>5</w:t>
      </w:r>
      <w:r w:rsidRPr="00D23FB8">
        <w:rPr>
          <w:rFonts w:ascii="Times New Roman" w:hAnsi="Times New Roman"/>
          <w:sz w:val="24"/>
          <w:szCs w:val="24"/>
          <w:lang w:val="kk-KZ"/>
        </w:rPr>
        <w:t xml:space="preserve">. </w:t>
      </w:r>
      <w:r w:rsidRPr="00D23FB8">
        <w:rPr>
          <w:rFonts w:ascii="Times New Roman" w:hAnsi="Times New Roman"/>
          <w:b/>
          <w:sz w:val="24"/>
          <w:szCs w:val="24"/>
          <w:lang w:val="kk-KZ"/>
        </w:rPr>
        <w:t>Пайдаланған әдебиеттер мен басқа да БАҚ материалдары тізімі</w:t>
      </w:r>
      <w:r w:rsidRPr="00D23FB8">
        <w:rPr>
          <w:rFonts w:ascii="Times New Roman" w:hAnsi="Times New Roman"/>
          <w:sz w:val="24"/>
          <w:szCs w:val="24"/>
          <w:lang w:val="kk-KZ"/>
        </w:rPr>
        <w:t xml:space="preserve"> (толықтай беріледі)</w:t>
      </w:r>
    </w:p>
    <w:p w:rsidR="00960D3E" w:rsidRDefault="00960D3E" w:rsidP="00BF0104">
      <w:pPr>
        <w:spacing w:after="0"/>
        <w:jc w:val="both"/>
        <w:rPr>
          <w:rFonts w:ascii="Times New Roman" w:hAnsi="Times New Roman"/>
          <w:i/>
          <w:sz w:val="24"/>
          <w:szCs w:val="24"/>
          <w:lang w:val="kk-KZ"/>
        </w:rPr>
      </w:pPr>
      <w:r>
        <w:rPr>
          <w:rFonts w:ascii="Times New Roman" w:hAnsi="Times New Roman"/>
          <w:sz w:val="24"/>
          <w:szCs w:val="24"/>
          <w:lang w:val="kk-KZ"/>
        </w:rPr>
        <w:tab/>
      </w:r>
      <w:r>
        <w:rPr>
          <w:rFonts w:ascii="Times New Roman" w:hAnsi="Times New Roman"/>
          <w:i/>
          <w:sz w:val="24"/>
          <w:szCs w:val="24"/>
          <w:lang w:val="kk-KZ"/>
        </w:rPr>
        <w:t xml:space="preserve">Мысалы: </w:t>
      </w:r>
      <w:r w:rsidRPr="00290233">
        <w:rPr>
          <w:rFonts w:ascii="Times New Roman" w:hAnsi="Times New Roman"/>
          <w:sz w:val="24"/>
          <w:szCs w:val="24"/>
          <w:lang w:val="kk-KZ"/>
        </w:rPr>
        <w:t xml:space="preserve">1. Есжанов Б., Мұсабеков Қ.С. </w:t>
      </w:r>
      <w:r w:rsidR="00BF0104">
        <w:rPr>
          <w:rFonts w:ascii="Times New Roman" w:hAnsi="Times New Roman"/>
          <w:i/>
          <w:sz w:val="24"/>
          <w:szCs w:val="24"/>
          <w:lang w:val="kk-KZ"/>
        </w:rPr>
        <w:t xml:space="preserve">Териология. </w:t>
      </w:r>
      <w:r>
        <w:rPr>
          <w:rFonts w:ascii="Times New Roman" w:hAnsi="Times New Roman"/>
          <w:i/>
          <w:sz w:val="24"/>
          <w:szCs w:val="24"/>
          <w:lang w:val="kk-KZ"/>
        </w:rPr>
        <w:t>Алматы: «Дәуір» баспасы, 2011. -262 бет (4-10 б.)</w:t>
      </w:r>
    </w:p>
    <w:p w:rsidR="00960D3E" w:rsidRPr="0061714C" w:rsidRDefault="00960D3E" w:rsidP="00960D3E">
      <w:pPr>
        <w:spacing w:after="0"/>
        <w:jc w:val="both"/>
        <w:rPr>
          <w:rFonts w:ascii="Times New Roman" w:hAnsi="Times New Roman"/>
          <w:i/>
          <w:sz w:val="24"/>
          <w:szCs w:val="24"/>
          <w:lang w:val="kk-KZ"/>
        </w:rPr>
      </w:pPr>
      <w:r w:rsidRPr="00290233">
        <w:rPr>
          <w:rFonts w:ascii="Times New Roman" w:hAnsi="Times New Roman"/>
          <w:sz w:val="24"/>
          <w:szCs w:val="24"/>
          <w:lang w:val="kk-KZ"/>
        </w:rPr>
        <w:t>2. Бекенов А., Есжанов Б., Махмұтов С.</w:t>
      </w:r>
      <w:r w:rsidRPr="0061714C">
        <w:rPr>
          <w:rFonts w:ascii="Times New Roman" w:hAnsi="Times New Roman"/>
          <w:i/>
          <w:sz w:val="24"/>
          <w:szCs w:val="24"/>
          <w:lang w:val="kk-KZ"/>
        </w:rPr>
        <w:t xml:space="preserve"> Қазақстан сүтқоректілері. Алматы: Ғылым, 1995.-280 б.</w:t>
      </w:r>
    </w:p>
    <w:p w:rsidR="00960D3E" w:rsidRDefault="00960D3E" w:rsidP="00960D3E">
      <w:pPr>
        <w:pStyle w:val="3"/>
        <w:ind w:firstLine="426"/>
        <w:jc w:val="center"/>
        <w:rPr>
          <w:rFonts w:ascii="Kz Times New Roman" w:hAnsi="Kz Times New Roman"/>
          <w:b/>
          <w:sz w:val="24"/>
          <w:szCs w:val="24"/>
          <w:lang w:val="kk-KZ"/>
        </w:rPr>
      </w:pPr>
      <w:r>
        <w:rPr>
          <w:rFonts w:ascii="Kz Times New Roman" w:hAnsi="Kz Times New Roman"/>
          <w:b/>
          <w:sz w:val="24"/>
          <w:szCs w:val="24"/>
          <w:lang w:val="kk-KZ"/>
        </w:rPr>
        <w:t>Ұсынылатын әдебиеттер</w:t>
      </w:r>
    </w:p>
    <w:p w:rsidR="003C5008" w:rsidRPr="007B2E90" w:rsidRDefault="003C5008" w:rsidP="007B2E90">
      <w:pPr>
        <w:autoSpaceDE w:val="0"/>
        <w:autoSpaceDN w:val="0"/>
        <w:adjustRightInd w:val="0"/>
        <w:spacing w:after="0"/>
        <w:jc w:val="both"/>
        <w:rPr>
          <w:rFonts w:ascii="Times New Roman" w:hAnsi="Times New Roman"/>
          <w:sz w:val="24"/>
          <w:szCs w:val="24"/>
          <w:lang w:val="kk-KZ"/>
        </w:rPr>
      </w:pPr>
      <w:r w:rsidRPr="007B2E90">
        <w:rPr>
          <w:rFonts w:ascii="Times New Roman" w:hAnsi="Times New Roman"/>
          <w:sz w:val="24"/>
          <w:szCs w:val="24"/>
          <w:lang w:val="kk-KZ"/>
        </w:rPr>
        <w:t>1.</w:t>
      </w:r>
      <w:r w:rsidRPr="007B2E90">
        <w:rPr>
          <w:rFonts w:ascii="Times New Roman" w:hAnsi="Times New Roman"/>
          <w:b/>
          <w:sz w:val="24"/>
          <w:szCs w:val="24"/>
          <w:lang w:val="kk-KZ"/>
        </w:rPr>
        <w:t xml:space="preserve"> Есжанов Б.Е.</w:t>
      </w:r>
      <w:r w:rsidRPr="007B2E90">
        <w:rPr>
          <w:rFonts w:ascii="Times New Roman" w:hAnsi="Times New Roman"/>
          <w:sz w:val="24"/>
          <w:szCs w:val="24"/>
          <w:lang w:val="kk-KZ"/>
        </w:rPr>
        <w:t>, Мұсабеков Қ.С. Териология.-Алматы, 2012. -264 с.</w:t>
      </w:r>
    </w:p>
    <w:p w:rsidR="003C5008" w:rsidRPr="007B2E90" w:rsidRDefault="003C5008" w:rsidP="007B2E90">
      <w:pPr>
        <w:spacing w:after="0"/>
        <w:jc w:val="both"/>
        <w:rPr>
          <w:rFonts w:ascii="Times New Roman" w:hAnsi="Times New Roman"/>
          <w:sz w:val="24"/>
          <w:szCs w:val="24"/>
          <w:lang w:val="kk-KZ"/>
        </w:rPr>
      </w:pPr>
      <w:r w:rsidRPr="007B2E90">
        <w:rPr>
          <w:rFonts w:ascii="Times New Roman" w:hAnsi="Times New Roman"/>
          <w:sz w:val="24"/>
          <w:szCs w:val="24"/>
          <w:lang w:val="kk-KZ"/>
        </w:rPr>
        <w:t>2.</w:t>
      </w:r>
      <w:r w:rsidR="00290233">
        <w:rPr>
          <w:rFonts w:ascii="Times New Roman" w:hAnsi="Times New Roman"/>
          <w:sz w:val="24"/>
          <w:szCs w:val="24"/>
          <w:lang w:val="kk-KZ"/>
        </w:rPr>
        <w:t xml:space="preserve"> </w:t>
      </w:r>
      <w:r w:rsidRPr="007B2E90">
        <w:rPr>
          <w:rFonts w:ascii="Times New Roman" w:hAnsi="Times New Roman"/>
          <w:sz w:val="24"/>
          <w:szCs w:val="24"/>
          <w:lang w:val="kk-KZ"/>
        </w:rPr>
        <w:t>Красная книга Казахстана. Т.1. Животные. Позвоночные. 4-издание, 2010..- 326 с.</w:t>
      </w:r>
    </w:p>
    <w:p w:rsidR="003C5008" w:rsidRPr="007B2E90" w:rsidRDefault="003C5008" w:rsidP="007B2E90">
      <w:pPr>
        <w:tabs>
          <w:tab w:val="left" w:pos="3240"/>
        </w:tabs>
        <w:spacing w:after="0"/>
        <w:jc w:val="both"/>
        <w:rPr>
          <w:rFonts w:ascii="Times New Roman" w:hAnsi="Times New Roman"/>
          <w:sz w:val="24"/>
          <w:szCs w:val="24"/>
          <w:lang w:val="kk-KZ"/>
        </w:rPr>
      </w:pPr>
      <w:r w:rsidRPr="007B2E90">
        <w:rPr>
          <w:rFonts w:ascii="Times New Roman" w:hAnsi="Times New Roman"/>
          <w:sz w:val="24"/>
          <w:szCs w:val="24"/>
          <w:lang w:val="kk-KZ"/>
        </w:rPr>
        <w:t>3.</w:t>
      </w:r>
      <w:r w:rsidR="00290233">
        <w:rPr>
          <w:rFonts w:ascii="Times New Roman" w:hAnsi="Times New Roman"/>
          <w:sz w:val="24"/>
          <w:szCs w:val="24"/>
          <w:lang w:val="kk-KZ"/>
        </w:rPr>
        <w:t xml:space="preserve"> </w:t>
      </w:r>
      <w:r w:rsidRPr="007B2E90">
        <w:rPr>
          <w:rFonts w:ascii="Times New Roman" w:hAnsi="Times New Roman"/>
          <w:sz w:val="24"/>
          <w:szCs w:val="24"/>
          <w:lang w:val="kk-KZ"/>
        </w:rPr>
        <w:t xml:space="preserve">Беркинбай О., </w:t>
      </w:r>
      <w:r w:rsidRPr="007B2E90">
        <w:rPr>
          <w:rFonts w:ascii="Times New Roman" w:hAnsi="Times New Roman"/>
          <w:b/>
          <w:sz w:val="24"/>
          <w:szCs w:val="24"/>
          <w:lang w:val="kk-KZ"/>
        </w:rPr>
        <w:t>Есжанов Б.,</w:t>
      </w:r>
      <w:r w:rsidRPr="007B2E90">
        <w:rPr>
          <w:rFonts w:ascii="Times New Roman" w:hAnsi="Times New Roman"/>
          <w:sz w:val="24"/>
          <w:szCs w:val="24"/>
          <w:lang w:val="kk-KZ"/>
        </w:rPr>
        <w:t xml:space="preserve"> Ташенов Б., Қулманова Г.А Қазақстан құстары мен аңдарының биологиясы. –Алматы: «Агроуниверситет». 2010. -</w:t>
      </w:r>
      <w:r w:rsidR="007B2E90" w:rsidRPr="007B2E90">
        <w:rPr>
          <w:rFonts w:ascii="Times New Roman" w:hAnsi="Times New Roman"/>
          <w:sz w:val="24"/>
          <w:szCs w:val="24"/>
          <w:lang w:val="kk-KZ"/>
        </w:rPr>
        <w:t>313 б.</w:t>
      </w:r>
    </w:p>
    <w:p w:rsidR="003C5008" w:rsidRPr="007B2E90" w:rsidRDefault="003C5008" w:rsidP="007B2E90">
      <w:pPr>
        <w:spacing w:after="0"/>
        <w:jc w:val="both"/>
        <w:rPr>
          <w:rFonts w:ascii="Times New Roman" w:hAnsi="Times New Roman"/>
          <w:sz w:val="24"/>
          <w:szCs w:val="24"/>
          <w:lang w:val="kk-KZ"/>
        </w:rPr>
      </w:pPr>
      <w:r w:rsidRPr="007B2E90">
        <w:rPr>
          <w:rFonts w:ascii="Times New Roman" w:hAnsi="Times New Roman"/>
          <w:sz w:val="24"/>
          <w:szCs w:val="24"/>
          <w:lang w:val="kk-KZ"/>
        </w:rPr>
        <w:t>4.</w:t>
      </w:r>
      <w:r w:rsidR="00290233">
        <w:rPr>
          <w:rFonts w:ascii="Times New Roman" w:hAnsi="Times New Roman"/>
          <w:sz w:val="24"/>
          <w:szCs w:val="24"/>
          <w:lang w:val="kk-KZ"/>
        </w:rPr>
        <w:t xml:space="preserve"> </w:t>
      </w:r>
      <w:r w:rsidRPr="007B2E90">
        <w:rPr>
          <w:rFonts w:ascii="Times New Roman" w:hAnsi="Times New Roman"/>
          <w:sz w:val="24"/>
          <w:szCs w:val="24"/>
          <w:lang w:val="kk-KZ"/>
        </w:rPr>
        <w:t>Мелдебеков А.М., Бекенов А.Б. Қазақстанның сирек кездесетін және жойылып кету қаупі бар жануарлары.-Алматы, 2008. -244 б.</w:t>
      </w:r>
    </w:p>
    <w:p w:rsidR="007B2E90" w:rsidRPr="007B2E90" w:rsidRDefault="007B2E90" w:rsidP="007B2E90">
      <w:pPr>
        <w:spacing w:after="0"/>
        <w:jc w:val="both"/>
        <w:rPr>
          <w:rFonts w:ascii="Times New Roman" w:hAnsi="Times New Roman"/>
          <w:sz w:val="24"/>
          <w:szCs w:val="24"/>
          <w:lang w:val="kk-KZ"/>
        </w:rPr>
      </w:pPr>
      <w:r w:rsidRPr="007B2E90">
        <w:rPr>
          <w:rFonts w:ascii="Times New Roman" w:hAnsi="Times New Roman"/>
          <w:sz w:val="24"/>
          <w:szCs w:val="24"/>
          <w:lang w:val="kk-KZ"/>
        </w:rPr>
        <w:t>5.</w:t>
      </w:r>
      <w:r w:rsidR="00290233">
        <w:rPr>
          <w:rFonts w:ascii="Times New Roman" w:hAnsi="Times New Roman"/>
          <w:sz w:val="24"/>
          <w:szCs w:val="24"/>
          <w:lang w:val="kk-KZ"/>
        </w:rPr>
        <w:t xml:space="preserve"> </w:t>
      </w:r>
      <w:r w:rsidRPr="007B2E90">
        <w:rPr>
          <w:rFonts w:ascii="Times New Roman" w:hAnsi="Times New Roman"/>
          <w:sz w:val="24"/>
          <w:szCs w:val="24"/>
          <w:lang w:val="kk-KZ"/>
        </w:rPr>
        <w:t>Коллектив авторов. Позвоночные животные Алма-Аты. –Алма-Ата: Изд-во «Наука»,1988.-224 с.</w:t>
      </w:r>
    </w:p>
    <w:p w:rsidR="00960D3E" w:rsidRPr="00D23FB8" w:rsidRDefault="00960D3E" w:rsidP="00960D3E">
      <w:pPr>
        <w:spacing w:after="0"/>
        <w:rPr>
          <w:rFonts w:ascii="Times New Roman" w:hAnsi="Times New Roman"/>
          <w:sz w:val="24"/>
          <w:szCs w:val="24"/>
          <w:lang w:val="kk-KZ"/>
        </w:rPr>
      </w:pPr>
      <w:r w:rsidRPr="00D23FB8">
        <w:rPr>
          <w:rFonts w:ascii="Times New Roman" w:hAnsi="Times New Roman"/>
          <w:b/>
          <w:sz w:val="24"/>
          <w:szCs w:val="24"/>
          <w:lang w:val="kk-KZ"/>
        </w:rPr>
        <w:t>Интернет-ресурстары:</w:t>
      </w:r>
      <w:r w:rsidRPr="00D23FB8">
        <w:rPr>
          <w:rFonts w:ascii="Times New Roman" w:hAnsi="Times New Roman"/>
          <w:sz w:val="24"/>
          <w:szCs w:val="24"/>
          <w:lang w:val="kk-KZ"/>
        </w:rPr>
        <w:t xml:space="preserve"> СӨЖ тапсырмаларын орындау үшін Интернет жүйелерінде берілетін сол тақырыптарға сәйкес ағымды және тұрақты сайттарды қарау керек</w:t>
      </w:r>
    </w:p>
    <w:p w:rsidR="00960D3E" w:rsidRDefault="00960D3E" w:rsidP="00960D3E">
      <w:pPr>
        <w:spacing w:after="0" w:line="240" w:lineRule="auto"/>
        <w:jc w:val="both"/>
        <w:rPr>
          <w:rFonts w:ascii="Kz Times New Roman" w:hAnsi="Kz Times New Roman"/>
          <w:sz w:val="24"/>
          <w:szCs w:val="24"/>
          <w:lang w:val="kk-KZ"/>
        </w:rPr>
      </w:pPr>
    </w:p>
    <w:p w:rsidR="00960D3E" w:rsidRPr="00D23FB8" w:rsidRDefault="00960D3E" w:rsidP="00960D3E">
      <w:pPr>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r>
      <w:r w:rsidR="00BF0104">
        <w:rPr>
          <w:rFonts w:ascii="Times New Roman" w:hAnsi="Times New Roman"/>
          <w:sz w:val="24"/>
          <w:szCs w:val="24"/>
          <w:lang w:val="kk-KZ"/>
        </w:rPr>
        <w:t>Б</w:t>
      </w:r>
      <w:r w:rsidRPr="00D23FB8">
        <w:rPr>
          <w:rFonts w:ascii="Times New Roman" w:hAnsi="Times New Roman"/>
          <w:sz w:val="24"/>
          <w:szCs w:val="24"/>
          <w:lang w:val="kk-KZ"/>
        </w:rPr>
        <w:t xml:space="preserve">ӨЖ тапсырмаларын орындауда творчестволық тапқырлық көрсету және жан-жақты іздену Сіздің болашақта жасайтын курстық және бітіру жұмыстарын ойдағыдай </w:t>
      </w:r>
      <w:r w:rsidRPr="00D23FB8">
        <w:rPr>
          <w:rFonts w:ascii="Times New Roman" w:hAnsi="Times New Roman"/>
          <w:sz w:val="24"/>
          <w:szCs w:val="24"/>
          <w:lang w:val="kk-KZ"/>
        </w:rPr>
        <w:lastRenderedPageBreak/>
        <w:t xml:space="preserve">атқаруыңызға көп жәрдем береді, сонымен қатар, ғылыми зерттеу жұмыстарына қызығушылық танытудың алғы шарты болып табылады. </w:t>
      </w:r>
      <w:r w:rsidRPr="00D23FB8">
        <w:rPr>
          <w:rFonts w:ascii="Times New Roman" w:hAnsi="Times New Roman"/>
          <w:i/>
          <w:sz w:val="24"/>
          <w:szCs w:val="24"/>
          <w:lang w:val="kk-KZ"/>
        </w:rPr>
        <w:t>Іске сәт!</w:t>
      </w:r>
      <w:r w:rsidRPr="00D23FB8">
        <w:rPr>
          <w:rFonts w:ascii="Times New Roman" w:hAnsi="Times New Roman"/>
          <w:sz w:val="24"/>
          <w:szCs w:val="24"/>
          <w:lang w:val="kk-KZ"/>
        </w:rPr>
        <w:t xml:space="preserve"> </w:t>
      </w:r>
    </w:p>
    <w:p w:rsidR="00960D3E" w:rsidRDefault="00290233" w:rsidP="00960D3E">
      <w:pPr>
        <w:pStyle w:val="3"/>
        <w:ind w:firstLine="426"/>
        <w:jc w:val="both"/>
        <w:rPr>
          <w:b/>
          <w:sz w:val="24"/>
          <w:szCs w:val="24"/>
          <w:lang w:val="kk-KZ"/>
        </w:rPr>
      </w:pPr>
      <w:r>
        <w:rPr>
          <w:sz w:val="24"/>
          <w:szCs w:val="24"/>
          <w:lang w:val="kk-KZ"/>
        </w:rPr>
        <w:t xml:space="preserve">Құрастырған: </w:t>
      </w:r>
      <w:r w:rsidR="00960D3E" w:rsidRPr="00290233">
        <w:rPr>
          <w:sz w:val="24"/>
          <w:szCs w:val="24"/>
          <w:lang w:val="kk-KZ"/>
        </w:rPr>
        <w:t xml:space="preserve">биология ғылымдарының кандидаты, </w:t>
      </w:r>
      <w:r>
        <w:rPr>
          <w:sz w:val="24"/>
          <w:szCs w:val="24"/>
          <w:lang w:val="kk-KZ"/>
        </w:rPr>
        <w:t>аға оқытушы Қ.С. Мұсабеков</w:t>
      </w:r>
      <w:r w:rsidR="00960D3E" w:rsidRPr="00290233">
        <w:rPr>
          <w:sz w:val="24"/>
          <w:szCs w:val="24"/>
          <w:lang w:val="kk-KZ"/>
        </w:rPr>
        <w:t>.</w:t>
      </w:r>
      <w:r w:rsidR="00960D3E">
        <w:rPr>
          <w:b/>
          <w:sz w:val="24"/>
          <w:szCs w:val="24"/>
          <w:lang w:val="kk-KZ"/>
        </w:rPr>
        <w:t xml:space="preserve"> </w:t>
      </w:r>
    </w:p>
    <w:p w:rsidR="006F49AF" w:rsidRPr="00960D3E" w:rsidRDefault="006F49AF">
      <w:pPr>
        <w:rPr>
          <w:lang w:val="kk-KZ"/>
        </w:rPr>
      </w:pPr>
    </w:p>
    <w:sectPr w:rsidR="006F49AF" w:rsidRPr="00960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B6233"/>
    <w:multiLevelType w:val="hybridMultilevel"/>
    <w:tmpl w:val="03D200B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41"/>
    <w:rsid w:val="00267882"/>
    <w:rsid w:val="00290233"/>
    <w:rsid w:val="003C5008"/>
    <w:rsid w:val="00554241"/>
    <w:rsid w:val="006A61C2"/>
    <w:rsid w:val="006F49AF"/>
    <w:rsid w:val="00716099"/>
    <w:rsid w:val="007B2E90"/>
    <w:rsid w:val="009604A2"/>
    <w:rsid w:val="00960D3E"/>
    <w:rsid w:val="00B220F6"/>
    <w:rsid w:val="00B63367"/>
    <w:rsid w:val="00BF0104"/>
    <w:rsid w:val="00F10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3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960D3E"/>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960D3E"/>
    <w:rPr>
      <w:rFonts w:ascii="Times New Roman" w:eastAsia="Times New Roman" w:hAnsi="Times New Roman" w:cs="Times New Roman"/>
      <w:sz w:val="16"/>
      <w:szCs w:val="16"/>
      <w:lang w:eastAsia="ru-RU"/>
    </w:rPr>
  </w:style>
  <w:style w:type="paragraph" w:styleId="a3">
    <w:name w:val="List Paragraph"/>
    <w:basedOn w:val="a"/>
    <w:uiPriority w:val="34"/>
    <w:qFormat/>
    <w:rsid w:val="00960D3E"/>
    <w:pPr>
      <w:ind w:left="720"/>
      <w:contextualSpacing/>
    </w:pPr>
    <w:rPr>
      <w:rFonts w:asciiTheme="minorHAnsi" w:eastAsiaTheme="minorHAnsi" w:hAnsiTheme="minorHAnsi" w:cstheme="minorBidi"/>
    </w:rPr>
  </w:style>
  <w:style w:type="table" w:styleId="a4">
    <w:name w:val="Table Grid"/>
    <w:basedOn w:val="a1"/>
    <w:uiPriority w:val="39"/>
    <w:rsid w:val="00960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3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960D3E"/>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960D3E"/>
    <w:rPr>
      <w:rFonts w:ascii="Times New Roman" w:eastAsia="Times New Roman" w:hAnsi="Times New Roman" w:cs="Times New Roman"/>
      <w:sz w:val="16"/>
      <w:szCs w:val="16"/>
      <w:lang w:eastAsia="ru-RU"/>
    </w:rPr>
  </w:style>
  <w:style w:type="paragraph" w:styleId="a3">
    <w:name w:val="List Paragraph"/>
    <w:basedOn w:val="a"/>
    <w:uiPriority w:val="34"/>
    <w:qFormat/>
    <w:rsid w:val="00960D3E"/>
    <w:pPr>
      <w:ind w:left="720"/>
      <w:contextualSpacing/>
    </w:pPr>
    <w:rPr>
      <w:rFonts w:asciiTheme="minorHAnsi" w:eastAsiaTheme="minorHAnsi" w:hAnsiTheme="minorHAnsi" w:cstheme="minorBidi"/>
    </w:rPr>
  </w:style>
  <w:style w:type="table" w:styleId="a4">
    <w:name w:val="Table Grid"/>
    <w:basedOn w:val="a1"/>
    <w:uiPriority w:val="39"/>
    <w:rsid w:val="00960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680</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77024696906</cp:lastModifiedBy>
  <cp:revision>9</cp:revision>
  <dcterms:created xsi:type="dcterms:W3CDTF">2022-09-04T06:15:00Z</dcterms:created>
  <dcterms:modified xsi:type="dcterms:W3CDTF">2023-09-28T16:03:00Z</dcterms:modified>
</cp:coreProperties>
</file>